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CCFA5" w14:textId="2912904F" w:rsidR="00C57BFB" w:rsidRPr="003E1ABE" w:rsidRDefault="00C53A94" w:rsidP="003E1ABE">
      <w:pPr>
        <w:spacing w:after="0" w:line="240" w:lineRule="auto"/>
        <w:ind w:left="-426"/>
        <w:jc w:val="center"/>
        <w:rPr>
          <w:b/>
        </w:rPr>
      </w:pPr>
      <w:r w:rsidRPr="00B87FB0">
        <w:rPr>
          <w:b/>
        </w:rPr>
        <w:t>Program Konferencji</w:t>
      </w:r>
      <w:r w:rsidR="00C4395B" w:rsidRPr="00B87FB0">
        <w:br/>
      </w:r>
    </w:p>
    <w:p w14:paraId="4C1CCFA6" w14:textId="77777777" w:rsidR="00C57BFB" w:rsidRPr="00B87FB0" w:rsidRDefault="00C4395B" w:rsidP="0004185F">
      <w:pPr>
        <w:pStyle w:val="Akapitzlist"/>
        <w:spacing w:line="240" w:lineRule="auto"/>
        <w:ind w:left="-284"/>
        <w:rPr>
          <w:rFonts w:cs="Calibri"/>
        </w:rPr>
      </w:pPr>
      <w:r w:rsidRPr="00B87FB0">
        <w:br/>
        <w:t xml:space="preserve">Pierwsza część </w:t>
      </w:r>
      <w:r w:rsidR="002109A0" w:rsidRPr="00B87FB0">
        <w:t xml:space="preserve">konferencji </w:t>
      </w:r>
      <w:r w:rsidR="00C53A94" w:rsidRPr="00B87FB0">
        <w:t xml:space="preserve">odbywa się </w:t>
      </w:r>
      <w:r w:rsidR="00C57BFB" w:rsidRPr="00B87FB0">
        <w:t>9 października 2017 r. w</w:t>
      </w:r>
      <w:r w:rsidRPr="00B87FB0">
        <w:t xml:space="preserve"> Krakowie pod </w:t>
      </w:r>
      <w:r w:rsidR="00C57BFB" w:rsidRPr="00B87FB0">
        <w:t>tytułem: "</w:t>
      </w:r>
      <w:r w:rsidR="002109A0" w:rsidRPr="00B87FB0">
        <w:rPr>
          <w:rFonts w:cs="Calibri"/>
        </w:rPr>
        <w:t>PAPIEŻ JAN PAWEŁ II  W ŻYCIU MIESZKAŃCÓW CHORWACJI”</w:t>
      </w:r>
    </w:p>
    <w:p w14:paraId="4C1CCFA7" w14:textId="77777777" w:rsidR="0004185F" w:rsidRDefault="00C57BFB" w:rsidP="0004185F">
      <w:pPr>
        <w:pStyle w:val="Akapitzlist"/>
        <w:spacing w:line="240" w:lineRule="auto"/>
        <w:ind w:left="-284"/>
      </w:pPr>
      <w:r w:rsidRPr="00B87FB0">
        <w:rPr>
          <w:rFonts w:cs="Calibri"/>
        </w:rPr>
        <w:t>Druga część konferencji odbędzie się 5 maja w Splicie, pod tytułem: ”</w:t>
      </w:r>
      <w:r w:rsidRPr="00B87FB0">
        <w:t xml:space="preserve"> Udział Papieża Jana Pawła II w odzyskaniu niepodległości państwa chorwackiego".</w:t>
      </w:r>
    </w:p>
    <w:p w14:paraId="4C1CCFA8" w14:textId="77777777" w:rsidR="00BA05F6" w:rsidRPr="00B87FB0" w:rsidRDefault="00BA05F6" w:rsidP="0004185F">
      <w:pPr>
        <w:pStyle w:val="Akapitzlist"/>
        <w:spacing w:line="240" w:lineRule="auto"/>
        <w:ind w:left="-284"/>
      </w:pPr>
    </w:p>
    <w:p w14:paraId="4C1CCFA9" w14:textId="77777777" w:rsidR="0004185F" w:rsidRPr="00B87FB0" w:rsidRDefault="00C57BFB" w:rsidP="0004185F">
      <w:pPr>
        <w:pStyle w:val="Akapitzlist"/>
        <w:spacing w:line="240" w:lineRule="auto"/>
        <w:ind w:left="-284"/>
        <w:jc w:val="center"/>
        <w:rPr>
          <w:b/>
        </w:rPr>
      </w:pPr>
      <w:r w:rsidRPr="00B87FB0">
        <w:br/>
      </w:r>
      <w:r w:rsidRPr="00B87FB0">
        <w:rPr>
          <w:b/>
        </w:rPr>
        <w:t>Program I części konferencji w Krakowie</w:t>
      </w:r>
    </w:p>
    <w:p w14:paraId="4C1CCFAA" w14:textId="77777777" w:rsidR="0004185F" w:rsidRPr="00B87FB0" w:rsidRDefault="0004185F" w:rsidP="0004185F">
      <w:pPr>
        <w:pStyle w:val="Akapitzlist"/>
        <w:spacing w:line="240" w:lineRule="auto"/>
        <w:ind w:left="-284"/>
      </w:pPr>
    </w:p>
    <w:p w14:paraId="753E4346" w14:textId="77777777" w:rsidR="00984A30" w:rsidRDefault="00984A30" w:rsidP="00984A30">
      <w:pPr>
        <w:pStyle w:val="Akapitzlist"/>
        <w:numPr>
          <w:ilvl w:val="0"/>
          <w:numId w:val="1"/>
        </w:numPr>
        <w:spacing w:line="240" w:lineRule="auto"/>
      </w:pPr>
      <w:r>
        <w:t>Otwarcie konferencji:</w:t>
      </w:r>
    </w:p>
    <w:p w14:paraId="1156362A" w14:textId="77777777" w:rsidR="00984A30" w:rsidRDefault="00984A30" w:rsidP="00984A30">
      <w:pPr>
        <w:pStyle w:val="Akapitzlist"/>
        <w:spacing w:line="240" w:lineRule="auto"/>
        <w:ind w:left="76"/>
      </w:pPr>
      <w:r>
        <w:t>Ambasador Republiki Chorwacji dr Andrea Bekić</w:t>
      </w:r>
    </w:p>
    <w:p w14:paraId="59B50265" w14:textId="2E594198" w:rsidR="00984A30" w:rsidRDefault="00984A30" w:rsidP="00984A30">
      <w:pPr>
        <w:pStyle w:val="Akapitzlist"/>
        <w:spacing w:line="240" w:lineRule="auto"/>
        <w:ind w:left="76"/>
      </w:pPr>
      <w:r>
        <w:t>Konsul Honorowy Republiki Chorwacji</w:t>
      </w:r>
      <w:r>
        <w:t xml:space="preserve"> w Krakowie Paweł Włodarczyk</w:t>
      </w:r>
    </w:p>
    <w:p w14:paraId="37BE9D4D" w14:textId="78C2DAE3" w:rsidR="00984A30" w:rsidRDefault="00984A30" w:rsidP="00984A30">
      <w:pPr>
        <w:pStyle w:val="Akapitzlist"/>
        <w:spacing w:line="240" w:lineRule="auto"/>
        <w:ind w:left="76"/>
      </w:pPr>
      <w:r>
        <w:t xml:space="preserve">Prorektor </w:t>
      </w:r>
      <w:r>
        <w:t xml:space="preserve">Uniwersytetu Papieskiego Jana Pawła II </w:t>
      </w:r>
      <w:r>
        <w:t>prof. Józef Stala</w:t>
      </w:r>
      <w:r w:rsidR="004E4896">
        <w:br/>
      </w:r>
    </w:p>
    <w:p w14:paraId="18FFF2E0" w14:textId="26B10320" w:rsidR="00984A30" w:rsidRDefault="00C4395B" w:rsidP="00984A30">
      <w:pPr>
        <w:pStyle w:val="Akapitzlist"/>
        <w:numPr>
          <w:ilvl w:val="0"/>
          <w:numId w:val="1"/>
        </w:numPr>
        <w:spacing w:line="240" w:lineRule="auto"/>
      </w:pPr>
      <w:r w:rsidRPr="00B87FB0">
        <w:t>Chorwacja jako inspiracja dla J</w:t>
      </w:r>
      <w:r w:rsidR="0004185F" w:rsidRPr="00B87FB0">
        <w:t xml:space="preserve">ana </w:t>
      </w:r>
      <w:r w:rsidRPr="00B87FB0">
        <w:t>P</w:t>
      </w:r>
      <w:r w:rsidR="0004185F" w:rsidRPr="00B87FB0">
        <w:t xml:space="preserve">awła </w:t>
      </w:r>
      <w:r w:rsidRPr="00B87FB0">
        <w:t>II -</w:t>
      </w:r>
      <w:r w:rsidR="0004185F" w:rsidRPr="00B87FB0">
        <w:t xml:space="preserve"> przedstawia</w:t>
      </w:r>
      <w:r w:rsidR="00984A30">
        <w:t xml:space="preserve"> kardynał Stanisław Dziwisz</w:t>
      </w:r>
      <w:r w:rsidR="004E4896">
        <w:br/>
      </w:r>
    </w:p>
    <w:p w14:paraId="02A6D5CB" w14:textId="6DBA5E11" w:rsidR="00984A30" w:rsidRDefault="00C4395B" w:rsidP="00984A30">
      <w:pPr>
        <w:pStyle w:val="Akapitzlist"/>
        <w:numPr>
          <w:ilvl w:val="0"/>
          <w:numId w:val="1"/>
        </w:numPr>
        <w:spacing w:line="240" w:lineRule="auto"/>
      </w:pPr>
      <w:r w:rsidRPr="00B87FB0">
        <w:t xml:space="preserve">Jan Paweł II i historia chorwackiego narodu </w:t>
      </w:r>
      <w:r w:rsidR="0004185F" w:rsidRPr="00B87FB0">
        <w:t>–</w:t>
      </w:r>
      <w:r w:rsidRPr="00B87FB0">
        <w:t xml:space="preserve"> </w:t>
      </w:r>
      <w:r w:rsidR="0004185F" w:rsidRPr="00B87FB0">
        <w:t>przedstawia prof. d</w:t>
      </w:r>
      <w:r w:rsidR="004E4896">
        <w:t>r Ivan Bodrozic</w:t>
      </w:r>
      <w:r w:rsidR="004E4896">
        <w:br/>
      </w:r>
    </w:p>
    <w:p w14:paraId="115F42AD" w14:textId="21B79AED" w:rsidR="00984A30" w:rsidRDefault="002109A0" w:rsidP="00984A30">
      <w:pPr>
        <w:pStyle w:val="Akapitzlist"/>
        <w:numPr>
          <w:ilvl w:val="0"/>
          <w:numId w:val="1"/>
        </w:numPr>
        <w:spacing w:line="240" w:lineRule="auto"/>
      </w:pPr>
      <w:r w:rsidRPr="00B87FB0">
        <w:t>Czy p</w:t>
      </w:r>
      <w:r w:rsidR="00C4395B" w:rsidRPr="00B87FB0">
        <w:t>apież Jan Paweł II mógł</w:t>
      </w:r>
      <w:r w:rsidRPr="00B87FB0">
        <w:t xml:space="preserve"> </w:t>
      </w:r>
      <w:r w:rsidR="00C4395B" w:rsidRPr="00B87FB0">
        <w:t>by</w:t>
      </w:r>
      <w:r w:rsidRPr="00B87FB0">
        <w:t>ć spokrewniony</w:t>
      </w:r>
      <w:r w:rsidR="00C4395B" w:rsidRPr="00B87FB0">
        <w:t xml:space="preserve"> z Chorwatami? </w:t>
      </w:r>
      <w:r w:rsidRPr="00B87FB0">
        <w:t>–</w:t>
      </w:r>
      <w:r w:rsidR="004F7F96" w:rsidRPr="00B87FB0">
        <w:t xml:space="preserve">przedstawia </w:t>
      </w:r>
      <w:r w:rsidRPr="00B87FB0">
        <w:t xml:space="preserve">konsul honorowy </w:t>
      </w:r>
      <w:r w:rsidR="00984A30">
        <w:t>Paweł Włodarczyk</w:t>
      </w:r>
      <w:r w:rsidR="004E4896">
        <w:br/>
      </w:r>
    </w:p>
    <w:p w14:paraId="17AF834F" w14:textId="29D54DA7" w:rsidR="00984A30" w:rsidRDefault="00C4395B" w:rsidP="00984A30">
      <w:pPr>
        <w:pStyle w:val="Akapitzlist"/>
        <w:numPr>
          <w:ilvl w:val="0"/>
          <w:numId w:val="1"/>
        </w:numPr>
        <w:spacing w:line="240" w:lineRule="auto"/>
      </w:pPr>
      <w:r w:rsidRPr="00B87FB0">
        <w:t>Wpływ wizyt Jana Pawła II w Chorwacji na organizacje młodzieżowe</w:t>
      </w:r>
      <w:r w:rsidR="004F7F96" w:rsidRPr="00B87FB0">
        <w:t xml:space="preserve"> – przedstawia przedstawiciel Biura ds. Młodzieży Chorwackiej Konferencji Biskupów</w:t>
      </w:r>
      <w:r w:rsidR="004E4896">
        <w:t xml:space="preserve"> Ivana Cogelja</w:t>
      </w:r>
      <w:r w:rsidR="004E4896">
        <w:br/>
      </w:r>
    </w:p>
    <w:p w14:paraId="462EC172" w14:textId="7710C413" w:rsidR="00984A30" w:rsidRDefault="00C4395B" w:rsidP="00984A30">
      <w:pPr>
        <w:pStyle w:val="Akapitzlist"/>
        <w:numPr>
          <w:ilvl w:val="0"/>
          <w:numId w:val="1"/>
        </w:numPr>
        <w:spacing w:line="240" w:lineRule="auto"/>
      </w:pPr>
      <w:r w:rsidRPr="00B87FB0">
        <w:t xml:space="preserve">Wydawnictwo chorwackie związane z nauczaniem JPII </w:t>
      </w:r>
      <w:r w:rsidR="004F7F96" w:rsidRPr="00B87FB0">
        <w:t>–</w:t>
      </w:r>
      <w:r w:rsidRPr="00B87FB0">
        <w:t xml:space="preserve"> </w:t>
      </w:r>
      <w:r w:rsidR="004F7F96" w:rsidRPr="00B87FB0">
        <w:t xml:space="preserve">przedstawia profesor </w:t>
      </w:r>
      <w:r w:rsidR="00984A30">
        <w:t>Bozidar Nagy SI</w:t>
      </w:r>
      <w:r w:rsidR="004E4896">
        <w:br/>
      </w:r>
    </w:p>
    <w:p w14:paraId="7C984E72" w14:textId="02537127" w:rsidR="00984A30" w:rsidRDefault="00C4395B" w:rsidP="00984A30">
      <w:pPr>
        <w:pStyle w:val="Akapitzlist"/>
        <w:numPr>
          <w:ilvl w:val="0"/>
          <w:numId w:val="1"/>
        </w:numPr>
        <w:spacing w:line="240" w:lineRule="auto"/>
      </w:pPr>
      <w:r w:rsidRPr="00B87FB0">
        <w:t xml:space="preserve">Jan Paweł II w kulturze chorwackiej - wpływ </w:t>
      </w:r>
      <w:r w:rsidR="004F7F96" w:rsidRPr="00B87FB0">
        <w:t>na młodzież poprzez muzykę:</w:t>
      </w:r>
      <w:r w:rsidRPr="00B87FB0">
        <w:t xml:space="preserve"> Papa </w:t>
      </w:r>
      <w:r w:rsidR="004F7F96" w:rsidRPr="00B87FB0">
        <w:t>Band –</w:t>
      </w:r>
      <w:r w:rsidRPr="00B87FB0">
        <w:t xml:space="preserve"> </w:t>
      </w:r>
      <w:r w:rsidR="004F7F96" w:rsidRPr="00B87FB0">
        <w:t xml:space="preserve">referuje dr </w:t>
      </w:r>
      <w:r w:rsidRPr="00B87FB0">
        <w:t xml:space="preserve">Gina </w:t>
      </w:r>
      <w:r w:rsidR="00984A30">
        <w:t>Šparada</w:t>
      </w:r>
      <w:r w:rsidR="004E4896">
        <w:br/>
      </w:r>
    </w:p>
    <w:p w14:paraId="12A671C9" w14:textId="77777777" w:rsidR="00984A30" w:rsidRDefault="00C4395B" w:rsidP="00984A30">
      <w:pPr>
        <w:pStyle w:val="Akapitzlist"/>
        <w:numPr>
          <w:ilvl w:val="0"/>
          <w:numId w:val="1"/>
        </w:numPr>
        <w:spacing w:line="240" w:lineRule="auto"/>
      </w:pPr>
      <w:r w:rsidRPr="00B87FB0">
        <w:t>Zabytki i tablice pamiątkowe w budynkach dedykow</w:t>
      </w:r>
      <w:r w:rsidR="004F7F96" w:rsidRPr="00B87FB0">
        <w:t xml:space="preserve">ane JPII - symbol wiary lub </w:t>
      </w:r>
      <w:r w:rsidRPr="00B87FB0">
        <w:t xml:space="preserve">hołd dla JPII </w:t>
      </w:r>
      <w:r w:rsidR="004F7F96" w:rsidRPr="00B87FB0">
        <w:t>–</w:t>
      </w:r>
      <w:r w:rsidRPr="00B87FB0">
        <w:t xml:space="preserve"> </w:t>
      </w:r>
      <w:r w:rsidR="004F7F96" w:rsidRPr="00B87FB0">
        <w:t xml:space="preserve">referuje redaktor </w:t>
      </w:r>
      <w:r w:rsidR="00984A30">
        <w:t>Domagoj Pejić</w:t>
      </w:r>
    </w:p>
    <w:p w14:paraId="148D50C6" w14:textId="77777777" w:rsidR="004E4896" w:rsidRDefault="004E4896" w:rsidP="004E4896">
      <w:pPr>
        <w:pStyle w:val="Akapitzlist"/>
        <w:spacing w:line="240" w:lineRule="auto"/>
        <w:ind w:left="76"/>
      </w:pPr>
    </w:p>
    <w:p w14:paraId="2231D186" w14:textId="00164B38" w:rsidR="00984A30" w:rsidRDefault="00C4395B" w:rsidP="00984A30">
      <w:pPr>
        <w:pStyle w:val="Akapitzlist"/>
        <w:numPr>
          <w:ilvl w:val="0"/>
          <w:numId w:val="1"/>
        </w:numPr>
        <w:spacing w:line="240" w:lineRule="auto"/>
      </w:pPr>
      <w:r w:rsidRPr="00B87FB0">
        <w:t xml:space="preserve">Sportowe akcenty związane z JPII w Chorwacji </w:t>
      </w:r>
      <w:r w:rsidR="004F7F96" w:rsidRPr="00B87FB0">
        <w:t>–</w:t>
      </w:r>
      <w:r w:rsidRPr="00B87FB0">
        <w:t xml:space="preserve"> </w:t>
      </w:r>
      <w:r w:rsidR="004F7F96" w:rsidRPr="00B87FB0">
        <w:t xml:space="preserve">referuje </w:t>
      </w:r>
      <w:r w:rsidRPr="00B87FB0">
        <w:t>Stipe Pletikosa</w:t>
      </w:r>
      <w:r w:rsidR="004F7F96" w:rsidRPr="00B87FB0">
        <w:t>,</w:t>
      </w:r>
      <w:r w:rsidR="004E4896">
        <w:br/>
      </w:r>
    </w:p>
    <w:p w14:paraId="064B7AFF" w14:textId="105DEEDE" w:rsidR="00984A30" w:rsidRDefault="004F7F96" w:rsidP="00984A30">
      <w:pPr>
        <w:pStyle w:val="Akapitzlist"/>
        <w:numPr>
          <w:ilvl w:val="0"/>
          <w:numId w:val="1"/>
        </w:numPr>
        <w:spacing w:line="240" w:lineRule="auto"/>
      </w:pPr>
      <w:r w:rsidRPr="00B87FB0">
        <w:t>Postać</w:t>
      </w:r>
      <w:r w:rsidR="00C4395B" w:rsidRPr="00B87FB0">
        <w:t xml:space="preserve"> i ewangelizacja Jana Pawła II w </w:t>
      </w:r>
      <w:r w:rsidRPr="00B87FB0">
        <w:t xml:space="preserve">chorwackich </w:t>
      </w:r>
      <w:r w:rsidR="00C4395B" w:rsidRPr="00B87FB0">
        <w:t>med</w:t>
      </w:r>
      <w:r w:rsidRPr="00B87FB0">
        <w:t>iach elektronicznych</w:t>
      </w:r>
      <w:r w:rsidR="00C4395B" w:rsidRPr="00B87FB0">
        <w:t xml:space="preserve"> - prof.</w:t>
      </w:r>
      <w:r w:rsidR="00BA05F6">
        <w:t xml:space="preserve"> Dr Jadranka</w:t>
      </w:r>
      <w:r w:rsidR="00BA05F6">
        <w:br/>
      </w:r>
      <w:r w:rsidRPr="00B87FB0">
        <w:t>Garmaz, dr</w:t>
      </w:r>
      <w:r w:rsidR="00984A30">
        <w:t xml:space="preserve"> Angelina Gašpar.</w:t>
      </w:r>
      <w:r w:rsidR="004E4896">
        <w:br/>
      </w:r>
    </w:p>
    <w:p w14:paraId="1116F3F3" w14:textId="50873C86" w:rsidR="00984A30" w:rsidRDefault="00C4395B" w:rsidP="00984A30">
      <w:pPr>
        <w:pStyle w:val="Akapitzlist"/>
        <w:numPr>
          <w:ilvl w:val="0"/>
          <w:numId w:val="1"/>
        </w:numPr>
        <w:spacing w:line="240" w:lineRule="auto"/>
      </w:pPr>
      <w:r w:rsidRPr="00B87FB0">
        <w:t>Wydziały teologiczne w Chorwacji w służbie nauczaniu K</w:t>
      </w:r>
      <w:r w:rsidR="004F7F96" w:rsidRPr="00B87FB0">
        <w:t>ościoła</w:t>
      </w:r>
      <w:r w:rsidR="00931348" w:rsidRPr="00B87FB0">
        <w:t>,</w:t>
      </w:r>
      <w:r w:rsidR="004F7F96" w:rsidRPr="00B87FB0">
        <w:t xml:space="preserve"> ze szczególnym uwzględnieniem my</w:t>
      </w:r>
      <w:r w:rsidR="00931348" w:rsidRPr="00B87FB0">
        <w:t xml:space="preserve">śli </w:t>
      </w:r>
      <w:r w:rsidRPr="00B87FB0">
        <w:t>Jana Pa</w:t>
      </w:r>
      <w:r w:rsidR="00984A30">
        <w:t>wła II - prof. Elżbieta Osewska</w:t>
      </w:r>
      <w:r w:rsidR="004E4896">
        <w:br/>
      </w:r>
    </w:p>
    <w:p w14:paraId="4C1CCFB0" w14:textId="38997A1C" w:rsidR="00C4395B" w:rsidRPr="00B87FB0" w:rsidRDefault="00C4395B" w:rsidP="00984A30">
      <w:pPr>
        <w:pStyle w:val="Akapitzlist"/>
        <w:numPr>
          <w:ilvl w:val="0"/>
          <w:numId w:val="1"/>
        </w:numPr>
        <w:spacing w:line="240" w:lineRule="auto"/>
      </w:pPr>
      <w:r w:rsidRPr="00B87FB0">
        <w:t>J</w:t>
      </w:r>
      <w:r w:rsidR="00931348" w:rsidRPr="00B87FB0">
        <w:t xml:space="preserve">an </w:t>
      </w:r>
      <w:r w:rsidRPr="00B87FB0">
        <w:t>P</w:t>
      </w:r>
      <w:r w:rsidR="00931348" w:rsidRPr="00B87FB0">
        <w:t xml:space="preserve">aweł </w:t>
      </w:r>
      <w:r w:rsidRPr="00B87FB0">
        <w:t>II i chorwack</w:t>
      </w:r>
      <w:r w:rsidR="00495080" w:rsidRPr="00B87FB0">
        <w:t>a mariańska pobożność - prof.</w:t>
      </w:r>
      <w:r w:rsidRPr="00B87FB0">
        <w:t xml:space="preserve"> Josip Mužić</w:t>
      </w:r>
    </w:p>
    <w:p w14:paraId="4C1CCFB1" w14:textId="77777777" w:rsidR="008D28B7" w:rsidRDefault="008D28B7">
      <w:pPr>
        <w:rPr>
          <w:rFonts w:ascii="Arial" w:hAnsi="Arial" w:cs="Arial"/>
          <w:color w:val="222222"/>
          <w:lang w:val="hr-HR"/>
        </w:rPr>
      </w:pPr>
    </w:p>
    <w:p w14:paraId="4C1CCFB2" w14:textId="6510708E" w:rsidR="008D28B7" w:rsidRDefault="008D28B7">
      <w:pPr>
        <w:rPr>
          <w:rFonts w:ascii="Arial" w:hAnsi="Arial" w:cs="Arial"/>
          <w:color w:val="222222"/>
          <w:lang w:val="hr-HR"/>
        </w:rPr>
      </w:pPr>
      <w:r w:rsidRPr="008D28B7">
        <w:rPr>
          <w:rFonts w:ascii="Arial" w:hAnsi="Arial" w:cs="Arial"/>
          <w:b/>
          <w:color w:val="222222"/>
          <w:lang w:val="hr-HR"/>
        </w:rPr>
        <w:t xml:space="preserve">                                                </w:t>
      </w:r>
      <w:r w:rsidR="003E1ABE">
        <w:rPr>
          <w:rFonts w:ascii="Arial" w:hAnsi="Arial" w:cs="Arial"/>
          <w:b/>
          <w:color w:val="222222"/>
          <w:lang w:val="hr-HR"/>
        </w:rPr>
        <w:t xml:space="preserve"> Program konferencije </w:t>
      </w:r>
      <w:bookmarkStart w:id="0" w:name="_GoBack"/>
      <w:bookmarkEnd w:id="0"/>
      <w:r w:rsidRPr="008D28B7">
        <w:rPr>
          <w:rFonts w:ascii="Arial" w:hAnsi="Arial" w:cs="Arial"/>
          <w:b/>
          <w:color w:val="222222"/>
          <w:lang w:val="hr-HR"/>
        </w:rPr>
        <w:br/>
      </w:r>
      <w:r w:rsidRPr="008D28B7">
        <w:rPr>
          <w:rFonts w:ascii="Arial" w:hAnsi="Arial" w:cs="Arial"/>
          <w:b/>
          <w:color w:val="222222"/>
          <w:lang w:val="hr-HR"/>
        </w:rPr>
        <w:br/>
      </w:r>
      <w:r>
        <w:rPr>
          <w:rFonts w:ascii="Arial" w:hAnsi="Arial" w:cs="Arial"/>
          <w:color w:val="222222"/>
          <w:lang w:val="hr-HR"/>
        </w:rPr>
        <w:br/>
        <w:t xml:space="preserve">Prvi dio konferencije će se održati 9. listopada 2017. u Krakovu pod naslovom: </w:t>
      </w:r>
    </w:p>
    <w:p w14:paraId="4C1CCFB3" w14:textId="77777777" w:rsidR="008D28B7" w:rsidRDefault="008D28B7">
      <w:pPr>
        <w:rPr>
          <w:rFonts w:ascii="Arial" w:hAnsi="Arial" w:cs="Arial"/>
          <w:color w:val="222222"/>
          <w:lang w:val="hr-HR"/>
        </w:rPr>
      </w:pPr>
      <w:r>
        <w:rPr>
          <w:rFonts w:ascii="Arial" w:hAnsi="Arial" w:cs="Arial"/>
          <w:color w:val="222222"/>
          <w:lang w:val="hr-HR"/>
        </w:rPr>
        <w:t>"PAPA IVAN PAVAO II U ŽIVOTU HRVATA"</w:t>
      </w:r>
    </w:p>
    <w:p w14:paraId="375728D1" w14:textId="753D79F8" w:rsidR="00984A30" w:rsidRPr="00984A30" w:rsidRDefault="008D28B7" w:rsidP="00984A30">
      <w:pPr>
        <w:pStyle w:val="Akapitzlist"/>
        <w:ind w:left="152"/>
        <w:rPr>
          <w:lang w:val="hr-HR"/>
        </w:rPr>
      </w:pPr>
      <w:r w:rsidRPr="00984A30">
        <w:rPr>
          <w:rFonts w:ascii="Arial" w:hAnsi="Arial" w:cs="Arial"/>
          <w:color w:val="222222"/>
          <w:lang w:val="hr-HR"/>
        </w:rPr>
        <w:t>Drugi dio konferencije će se održati 5. svibnja u Splitu, pod naslovom: "Sudjelovanje pape Ivana Pavla II. u</w:t>
      </w:r>
      <w:r w:rsidR="003C3673" w:rsidRPr="00984A30">
        <w:rPr>
          <w:rFonts w:ascii="Arial" w:hAnsi="Arial" w:cs="Arial"/>
          <w:color w:val="222222"/>
          <w:lang w:val="hr-HR"/>
        </w:rPr>
        <w:t xml:space="preserve"> proglašavanju</w:t>
      </w:r>
      <w:r w:rsidRPr="00984A30">
        <w:rPr>
          <w:rFonts w:ascii="Arial" w:hAnsi="Arial" w:cs="Arial"/>
          <w:color w:val="222222"/>
          <w:lang w:val="hr-HR"/>
        </w:rPr>
        <w:t xml:space="preserve"> neovisnosti </w:t>
      </w:r>
      <w:r w:rsidR="003C3673" w:rsidRPr="00984A30">
        <w:rPr>
          <w:rFonts w:ascii="Arial" w:hAnsi="Arial" w:cs="Arial"/>
          <w:color w:val="222222"/>
          <w:lang w:val="hr-HR"/>
        </w:rPr>
        <w:t>Republike Hrvatske</w:t>
      </w:r>
      <w:r w:rsidR="00984A30">
        <w:rPr>
          <w:rFonts w:ascii="Arial" w:hAnsi="Arial" w:cs="Arial"/>
          <w:color w:val="222222"/>
          <w:lang w:val="hr-HR"/>
        </w:rPr>
        <w:t>".</w:t>
      </w:r>
      <w:r w:rsidR="00984A30">
        <w:rPr>
          <w:rFonts w:ascii="Arial" w:hAnsi="Arial" w:cs="Arial"/>
          <w:color w:val="222222"/>
          <w:lang w:val="hr-HR"/>
        </w:rPr>
        <w:br/>
      </w:r>
    </w:p>
    <w:p w14:paraId="08782BCD" w14:textId="77777777" w:rsidR="00984A30" w:rsidRPr="00984A30" w:rsidRDefault="00664FD5" w:rsidP="00984A30">
      <w:pPr>
        <w:pStyle w:val="Akapitzlist"/>
        <w:ind w:left="152"/>
        <w:rPr>
          <w:lang w:val="hr-HR"/>
        </w:rPr>
      </w:pPr>
      <w:r w:rsidRPr="00984A30">
        <w:rPr>
          <w:rFonts w:ascii="Arial" w:hAnsi="Arial" w:cs="Arial"/>
          <w:color w:val="222222"/>
          <w:lang w:val="hr-HR"/>
        </w:rPr>
        <w:t>Program prvo</w:t>
      </w:r>
      <w:r w:rsidR="00984A30">
        <w:rPr>
          <w:rFonts w:ascii="Arial" w:hAnsi="Arial" w:cs="Arial"/>
          <w:color w:val="222222"/>
          <w:lang w:val="hr-HR"/>
        </w:rPr>
        <w:t>g dijela konferencije u Krakovu</w:t>
      </w:r>
    </w:p>
    <w:p w14:paraId="61B0FB10" w14:textId="77777777" w:rsidR="00984A30" w:rsidRDefault="00984A30" w:rsidP="00984A30">
      <w:pPr>
        <w:pStyle w:val="Akapitzlist"/>
        <w:numPr>
          <w:ilvl w:val="0"/>
          <w:numId w:val="3"/>
        </w:numPr>
        <w:rPr>
          <w:lang w:val="hr-HR"/>
        </w:rPr>
      </w:pPr>
      <w:r w:rsidRPr="00984A30">
        <w:rPr>
          <w:lang w:val="hr-HR"/>
        </w:rPr>
        <w:t>Otvaranje konferencije:</w:t>
      </w:r>
    </w:p>
    <w:p w14:paraId="3DBC90CF" w14:textId="77777777" w:rsidR="00984A30" w:rsidRDefault="00984A30" w:rsidP="00984A30">
      <w:pPr>
        <w:pStyle w:val="Akapitzlist"/>
        <w:ind w:left="152"/>
        <w:rPr>
          <w:lang w:val="hr-HR"/>
        </w:rPr>
      </w:pPr>
      <w:r w:rsidRPr="00984A30">
        <w:rPr>
          <w:lang w:val="hr-HR"/>
        </w:rPr>
        <w:t>Veleposlanik Repu</w:t>
      </w:r>
      <w:r>
        <w:rPr>
          <w:lang w:val="hr-HR"/>
        </w:rPr>
        <w:t>blike Hrvatske dr. Andrea Bekić</w:t>
      </w:r>
    </w:p>
    <w:p w14:paraId="62E01A47" w14:textId="151DABEC" w:rsidR="00984A30" w:rsidRDefault="00984A30" w:rsidP="00984A30">
      <w:pPr>
        <w:pStyle w:val="Akapitzlist"/>
        <w:ind w:left="152"/>
        <w:rPr>
          <w:lang w:val="hr-HR"/>
        </w:rPr>
      </w:pPr>
      <w:r w:rsidRPr="00984A30">
        <w:rPr>
          <w:lang w:val="hr-HR"/>
        </w:rPr>
        <w:t>Počasni konzul Republike Hrvatske</w:t>
      </w:r>
      <w:r w:rsidRPr="00984A30">
        <w:rPr>
          <w:lang w:val="hr-HR"/>
        </w:rPr>
        <w:t xml:space="preserve"> u Krakovu</w:t>
      </w:r>
      <w:r>
        <w:rPr>
          <w:lang w:val="hr-HR"/>
        </w:rPr>
        <w:t xml:space="preserve"> Paweł Włodarczyk</w:t>
      </w:r>
    </w:p>
    <w:p w14:paraId="12D48BF7" w14:textId="73294D6D" w:rsidR="00984A30" w:rsidRPr="00984A30" w:rsidRDefault="00984A30" w:rsidP="00984A30">
      <w:pPr>
        <w:pStyle w:val="Akapitzlist"/>
        <w:ind w:left="152"/>
        <w:rPr>
          <w:lang w:val="hr-HR"/>
        </w:rPr>
      </w:pPr>
      <w:r w:rsidRPr="00984A30">
        <w:rPr>
          <w:lang w:val="hr-HR"/>
        </w:rPr>
        <w:t>Prorektor Papinskog sveuč</w:t>
      </w:r>
      <w:r>
        <w:rPr>
          <w:lang w:val="hr-HR"/>
        </w:rPr>
        <w:t xml:space="preserve">ilišta Ivan Pavao II prof. Józef </w:t>
      </w:r>
      <w:r w:rsidRPr="00984A30">
        <w:rPr>
          <w:lang w:val="hr-HR"/>
        </w:rPr>
        <w:t xml:space="preserve"> Stal</w:t>
      </w:r>
      <w:r>
        <w:rPr>
          <w:lang w:val="hr-HR"/>
        </w:rPr>
        <w:t>a</w:t>
      </w:r>
      <w:r w:rsidR="004E4896">
        <w:rPr>
          <w:lang w:val="hr-HR"/>
        </w:rPr>
        <w:br/>
      </w:r>
    </w:p>
    <w:p w14:paraId="3C0EC684" w14:textId="3B3A2CE3" w:rsidR="004E4896" w:rsidRPr="004E4896" w:rsidRDefault="008D28B7" w:rsidP="00984A30">
      <w:pPr>
        <w:pStyle w:val="Akapitzlist"/>
        <w:numPr>
          <w:ilvl w:val="0"/>
          <w:numId w:val="3"/>
        </w:numPr>
        <w:rPr>
          <w:lang w:val="hr-HR"/>
        </w:rPr>
      </w:pPr>
      <w:r w:rsidRPr="00984A30">
        <w:rPr>
          <w:rFonts w:ascii="Arial" w:hAnsi="Arial" w:cs="Arial"/>
          <w:color w:val="222222"/>
          <w:lang w:val="hr-HR"/>
        </w:rPr>
        <w:t>Hrvatska kao inspiracija za Ivana Pavla II. - predst</w:t>
      </w:r>
      <w:r w:rsidR="00984A30">
        <w:rPr>
          <w:rFonts w:ascii="Arial" w:hAnsi="Arial" w:cs="Arial"/>
          <w:color w:val="222222"/>
          <w:lang w:val="hr-HR"/>
        </w:rPr>
        <w:t>avlja kardinal Stanislaw Dz</w:t>
      </w:r>
      <w:r w:rsidR="00BA05F6" w:rsidRPr="00984A30">
        <w:rPr>
          <w:rFonts w:ascii="Arial" w:hAnsi="Arial" w:cs="Arial"/>
          <w:color w:val="222222"/>
          <w:lang w:val="hr-HR"/>
        </w:rPr>
        <w:t>iwisz</w:t>
      </w:r>
      <w:r w:rsidR="004E4896">
        <w:rPr>
          <w:rFonts w:ascii="Arial" w:hAnsi="Arial" w:cs="Arial"/>
          <w:color w:val="222222"/>
          <w:lang w:val="hr-HR"/>
        </w:rPr>
        <w:br/>
      </w:r>
    </w:p>
    <w:p w14:paraId="741EF128" w14:textId="234F7B4E" w:rsidR="004E4896" w:rsidRPr="004E4896" w:rsidRDefault="003C3673" w:rsidP="00984A30">
      <w:pPr>
        <w:pStyle w:val="Akapitzlist"/>
        <w:numPr>
          <w:ilvl w:val="0"/>
          <w:numId w:val="3"/>
        </w:numPr>
        <w:rPr>
          <w:lang w:val="hr-HR"/>
        </w:rPr>
      </w:pPr>
      <w:r w:rsidRPr="00984A30">
        <w:rPr>
          <w:rFonts w:ascii="Arial" w:hAnsi="Arial" w:cs="Arial"/>
          <w:color w:val="222222"/>
          <w:lang w:val="hr-HR"/>
        </w:rPr>
        <w:t>Ivan Pavao II. i</w:t>
      </w:r>
      <w:r w:rsidR="008D28B7" w:rsidRPr="00984A30">
        <w:rPr>
          <w:rFonts w:ascii="Arial" w:hAnsi="Arial" w:cs="Arial"/>
          <w:color w:val="222222"/>
          <w:lang w:val="hr-HR"/>
        </w:rPr>
        <w:t xml:space="preserve"> povijest hrvatskog nar</w:t>
      </w:r>
      <w:r w:rsidR="004E4896">
        <w:rPr>
          <w:rFonts w:ascii="Arial" w:hAnsi="Arial" w:cs="Arial"/>
          <w:color w:val="222222"/>
          <w:lang w:val="hr-HR"/>
        </w:rPr>
        <w:t>oda - prof. Dr. Ivan Bodrović</w:t>
      </w:r>
      <w:r w:rsidR="004E4896">
        <w:rPr>
          <w:rFonts w:ascii="Arial" w:hAnsi="Arial" w:cs="Arial"/>
          <w:color w:val="222222"/>
          <w:lang w:val="hr-HR"/>
        </w:rPr>
        <w:br/>
      </w:r>
    </w:p>
    <w:p w14:paraId="277D5392" w14:textId="41D8DA3B" w:rsidR="004E4896" w:rsidRPr="004E4896" w:rsidRDefault="00664FD5" w:rsidP="00984A30">
      <w:pPr>
        <w:pStyle w:val="Akapitzlist"/>
        <w:numPr>
          <w:ilvl w:val="0"/>
          <w:numId w:val="3"/>
        </w:numPr>
        <w:rPr>
          <w:lang w:val="hr-HR"/>
        </w:rPr>
      </w:pPr>
      <w:r w:rsidRPr="00984A30">
        <w:rPr>
          <w:rFonts w:ascii="Arial" w:hAnsi="Arial" w:cs="Arial"/>
          <w:color w:val="222222"/>
          <w:lang w:val="hr-HR"/>
        </w:rPr>
        <w:t>Da li</w:t>
      </w:r>
      <w:r w:rsidR="008D28B7" w:rsidRPr="00984A30">
        <w:rPr>
          <w:rFonts w:ascii="Arial" w:hAnsi="Arial" w:cs="Arial"/>
          <w:color w:val="222222"/>
          <w:lang w:val="hr-HR"/>
        </w:rPr>
        <w:t xml:space="preserve"> Papa Ivan Pavao II. </w:t>
      </w:r>
      <w:r w:rsidRPr="00984A30">
        <w:rPr>
          <w:rFonts w:ascii="Arial" w:hAnsi="Arial" w:cs="Arial"/>
          <w:color w:val="222222"/>
          <w:lang w:val="hr-HR"/>
        </w:rPr>
        <w:t>mogao b</w:t>
      </w:r>
      <w:r w:rsidR="008D28B7" w:rsidRPr="00984A30">
        <w:rPr>
          <w:rFonts w:ascii="Arial" w:hAnsi="Arial" w:cs="Arial"/>
          <w:color w:val="222222"/>
          <w:lang w:val="hr-HR"/>
        </w:rPr>
        <w:t xml:space="preserve">iti povezan s Hrvatima? - </w:t>
      </w:r>
      <w:r w:rsidR="00BA05F6" w:rsidRPr="00984A30">
        <w:rPr>
          <w:rFonts w:ascii="Arial" w:hAnsi="Arial" w:cs="Arial"/>
          <w:color w:val="222222"/>
          <w:lang w:val="hr-HR"/>
        </w:rPr>
        <w:t>počasni konzul Paweł Włodarczyk</w:t>
      </w:r>
      <w:r w:rsidR="004E4896">
        <w:rPr>
          <w:rFonts w:ascii="Arial" w:hAnsi="Arial" w:cs="Arial"/>
          <w:color w:val="222222"/>
          <w:lang w:val="hr-HR"/>
        </w:rPr>
        <w:br/>
      </w:r>
    </w:p>
    <w:p w14:paraId="753E8D20" w14:textId="3738D423" w:rsidR="004E4896" w:rsidRPr="004E4896" w:rsidRDefault="008D28B7" w:rsidP="00984A30">
      <w:pPr>
        <w:pStyle w:val="Akapitzlist"/>
        <w:numPr>
          <w:ilvl w:val="0"/>
          <w:numId w:val="3"/>
        </w:numPr>
        <w:rPr>
          <w:lang w:val="hr-HR"/>
        </w:rPr>
      </w:pPr>
      <w:r w:rsidRPr="00984A30">
        <w:rPr>
          <w:rFonts w:ascii="Arial" w:hAnsi="Arial" w:cs="Arial"/>
          <w:color w:val="222222"/>
          <w:lang w:val="hr-HR"/>
        </w:rPr>
        <w:t xml:space="preserve">Utjecaj </w:t>
      </w:r>
      <w:r w:rsidR="00664FD5" w:rsidRPr="00984A30">
        <w:rPr>
          <w:rFonts w:ascii="Arial" w:hAnsi="Arial" w:cs="Arial"/>
          <w:color w:val="222222"/>
          <w:lang w:val="hr-HR"/>
        </w:rPr>
        <w:t xml:space="preserve">papinskih </w:t>
      </w:r>
      <w:r w:rsidRPr="00984A30">
        <w:rPr>
          <w:rFonts w:ascii="Arial" w:hAnsi="Arial" w:cs="Arial"/>
          <w:color w:val="222222"/>
          <w:lang w:val="hr-HR"/>
        </w:rPr>
        <w:t xml:space="preserve">posjeta </w:t>
      </w:r>
      <w:r w:rsidR="00664FD5" w:rsidRPr="00984A30">
        <w:rPr>
          <w:rFonts w:ascii="Arial" w:hAnsi="Arial" w:cs="Arial"/>
          <w:color w:val="222222"/>
          <w:lang w:val="hr-HR"/>
        </w:rPr>
        <w:t>u Hrvatskoj</w:t>
      </w:r>
      <w:r w:rsidRPr="00984A30">
        <w:rPr>
          <w:rFonts w:ascii="Arial" w:hAnsi="Arial" w:cs="Arial"/>
          <w:color w:val="222222"/>
          <w:lang w:val="hr-HR"/>
        </w:rPr>
        <w:t xml:space="preserve"> </w:t>
      </w:r>
      <w:r w:rsidR="00664FD5" w:rsidRPr="00984A30">
        <w:rPr>
          <w:rFonts w:ascii="Arial" w:hAnsi="Arial" w:cs="Arial"/>
          <w:color w:val="222222"/>
          <w:lang w:val="hr-HR"/>
        </w:rPr>
        <w:t>na</w:t>
      </w:r>
      <w:r w:rsidRPr="00984A30">
        <w:rPr>
          <w:rFonts w:ascii="Arial" w:hAnsi="Arial" w:cs="Arial"/>
          <w:color w:val="222222"/>
          <w:lang w:val="hr-HR"/>
        </w:rPr>
        <w:t xml:space="preserve"> organizacije</w:t>
      </w:r>
      <w:r w:rsidR="00664FD5" w:rsidRPr="00984A30">
        <w:rPr>
          <w:rFonts w:ascii="Arial" w:hAnsi="Arial" w:cs="Arial"/>
          <w:color w:val="222222"/>
          <w:lang w:val="hr-HR"/>
        </w:rPr>
        <w:t xml:space="preserve"> mladih - prezentacija predstavnika U</w:t>
      </w:r>
      <w:r w:rsidR="003C3673" w:rsidRPr="00984A30">
        <w:rPr>
          <w:rFonts w:ascii="Arial" w:hAnsi="Arial" w:cs="Arial"/>
          <w:color w:val="222222"/>
          <w:lang w:val="hr-HR"/>
        </w:rPr>
        <w:t>red za mlade Hrvatske biskupske</w:t>
      </w:r>
      <w:r w:rsidR="004E4896">
        <w:rPr>
          <w:rFonts w:ascii="Arial" w:hAnsi="Arial" w:cs="Arial"/>
          <w:color w:val="222222"/>
          <w:lang w:val="hr-HR"/>
        </w:rPr>
        <w:t xml:space="preserve"> konferencije Ivana Cogelja</w:t>
      </w:r>
      <w:r w:rsidR="004E4896">
        <w:rPr>
          <w:rFonts w:ascii="Arial" w:hAnsi="Arial" w:cs="Arial"/>
          <w:color w:val="222222"/>
          <w:lang w:val="hr-HR"/>
        </w:rPr>
        <w:br/>
      </w:r>
    </w:p>
    <w:p w14:paraId="679499F2" w14:textId="77777777" w:rsidR="004E4896" w:rsidRPr="004E4896" w:rsidRDefault="008D28B7" w:rsidP="00984A30">
      <w:pPr>
        <w:pStyle w:val="Akapitzlist"/>
        <w:numPr>
          <w:ilvl w:val="0"/>
          <w:numId w:val="3"/>
        </w:numPr>
        <w:rPr>
          <w:lang w:val="hr-HR"/>
        </w:rPr>
      </w:pPr>
      <w:r w:rsidRPr="00984A30">
        <w:rPr>
          <w:rFonts w:ascii="Arial" w:hAnsi="Arial" w:cs="Arial"/>
          <w:color w:val="222222"/>
          <w:lang w:val="hr-HR"/>
        </w:rPr>
        <w:t xml:space="preserve">Hrvatska </w:t>
      </w:r>
      <w:r w:rsidR="001D74DA" w:rsidRPr="00984A30">
        <w:rPr>
          <w:rFonts w:ascii="Arial" w:hAnsi="Arial" w:cs="Arial"/>
          <w:color w:val="222222"/>
          <w:lang w:val="hr-HR"/>
        </w:rPr>
        <w:t xml:space="preserve">izdavačka kuća vezana za predavanje Ivana </w:t>
      </w:r>
      <w:r w:rsidRPr="00984A30">
        <w:rPr>
          <w:rFonts w:ascii="Arial" w:hAnsi="Arial" w:cs="Arial"/>
          <w:color w:val="222222"/>
          <w:lang w:val="hr-HR"/>
        </w:rPr>
        <w:t>P</w:t>
      </w:r>
      <w:r w:rsidR="001D74DA" w:rsidRPr="00984A30">
        <w:rPr>
          <w:rFonts w:ascii="Arial" w:hAnsi="Arial" w:cs="Arial"/>
          <w:color w:val="222222"/>
          <w:lang w:val="hr-HR"/>
        </w:rPr>
        <w:t xml:space="preserve">avla </w:t>
      </w:r>
      <w:r w:rsidRPr="00984A30">
        <w:rPr>
          <w:rFonts w:ascii="Arial" w:hAnsi="Arial" w:cs="Arial"/>
          <w:color w:val="222222"/>
          <w:lang w:val="hr-HR"/>
        </w:rPr>
        <w:t>II - prezentira profesor</w:t>
      </w:r>
      <w:r w:rsidR="00BA05F6" w:rsidRPr="00984A30">
        <w:rPr>
          <w:rFonts w:ascii="Arial" w:hAnsi="Arial" w:cs="Arial"/>
          <w:color w:val="222222"/>
          <w:lang w:val="hr-HR"/>
        </w:rPr>
        <w:t xml:space="preserve"> Božidar Nagy SI</w:t>
      </w:r>
    </w:p>
    <w:p w14:paraId="1A2F203A" w14:textId="77777777" w:rsidR="004E4896" w:rsidRPr="004E4896" w:rsidRDefault="004E4896" w:rsidP="004E4896">
      <w:pPr>
        <w:pStyle w:val="Akapitzlist"/>
        <w:ind w:left="152"/>
        <w:rPr>
          <w:lang w:val="hr-HR"/>
        </w:rPr>
      </w:pPr>
    </w:p>
    <w:p w14:paraId="7A0D144E" w14:textId="136F31F6" w:rsidR="004E4896" w:rsidRPr="004E4896" w:rsidRDefault="001D74DA" w:rsidP="004E4896">
      <w:pPr>
        <w:pStyle w:val="Akapitzlist"/>
        <w:numPr>
          <w:ilvl w:val="0"/>
          <w:numId w:val="3"/>
        </w:numPr>
        <w:rPr>
          <w:lang w:val="hr-HR"/>
        </w:rPr>
      </w:pPr>
      <w:r w:rsidRPr="00984A30">
        <w:rPr>
          <w:rFonts w:ascii="Arial" w:hAnsi="Arial" w:cs="Arial"/>
          <w:color w:val="222222"/>
          <w:lang w:val="hr-HR"/>
        </w:rPr>
        <w:t>Ivan Pavao II. u</w:t>
      </w:r>
      <w:r w:rsidR="008D28B7" w:rsidRPr="00984A30">
        <w:rPr>
          <w:rFonts w:ascii="Arial" w:hAnsi="Arial" w:cs="Arial"/>
          <w:color w:val="222222"/>
          <w:lang w:val="hr-HR"/>
        </w:rPr>
        <w:t xml:space="preserve"> hrvatskoj kulturi - utjecaj na mladost kroz glazbu: Papa Band - </w:t>
      </w:r>
      <w:r w:rsidRPr="00984A30">
        <w:rPr>
          <w:rFonts w:ascii="Arial" w:hAnsi="Arial" w:cs="Arial"/>
          <w:color w:val="222222"/>
          <w:lang w:val="hr-HR"/>
        </w:rPr>
        <w:t xml:space="preserve"> predstavlja </w:t>
      </w:r>
      <w:r w:rsidR="004E4896">
        <w:rPr>
          <w:rFonts w:ascii="Arial" w:hAnsi="Arial" w:cs="Arial"/>
          <w:color w:val="222222"/>
          <w:lang w:val="hr-HR"/>
        </w:rPr>
        <w:t>dr. Gina Šparada</w:t>
      </w:r>
      <w:r w:rsidR="004E4896">
        <w:rPr>
          <w:rFonts w:ascii="Arial" w:hAnsi="Arial" w:cs="Arial"/>
          <w:color w:val="222222"/>
          <w:lang w:val="hr-HR"/>
        </w:rPr>
        <w:br/>
      </w:r>
    </w:p>
    <w:p w14:paraId="6A794D68" w14:textId="231AAA1B" w:rsidR="004E4896" w:rsidRPr="004E4896" w:rsidRDefault="008D28B7" w:rsidP="00984A30">
      <w:pPr>
        <w:pStyle w:val="Akapitzlist"/>
        <w:numPr>
          <w:ilvl w:val="0"/>
          <w:numId w:val="3"/>
        </w:numPr>
        <w:rPr>
          <w:lang w:val="hr-HR"/>
        </w:rPr>
      </w:pPr>
      <w:r w:rsidRPr="00984A30">
        <w:rPr>
          <w:rFonts w:ascii="Arial" w:hAnsi="Arial" w:cs="Arial"/>
          <w:color w:val="222222"/>
          <w:lang w:val="hr-HR"/>
        </w:rPr>
        <w:t xml:space="preserve">Spomenici i </w:t>
      </w:r>
      <w:r w:rsidR="001D74DA" w:rsidRPr="00984A30">
        <w:rPr>
          <w:rFonts w:ascii="Arial" w:hAnsi="Arial" w:cs="Arial"/>
          <w:color w:val="222222"/>
          <w:lang w:val="hr-HR"/>
        </w:rPr>
        <w:t xml:space="preserve">spomeničke ploče  u zgradama posvečene papi - simbol vjere te počasti Ivana </w:t>
      </w:r>
      <w:r w:rsidRPr="00984A30">
        <w:rPr>
          <w:rFonts w:ascii="Arial" w:hAnsi="Arial" w:cs="Arial"/>
          <w:color w:val="222222"/>
          <w:lang w:val="hr-HR"/>
        </w:rPr>
        <w:t>P</w:t>
      </w:r>
      <w:r w:rsidR="001D74DA" w:rsidRPr="00984A30">
        <w:rPr>
          <w:rFonts w:ascii="Arial" w:hAnsi="Arial" w:cs="Arial"/>
          <w:color w:val="222222"/>
          <w:lang w:val="hr-HR"/>
        </w:rPr>
        <w:t xml:space="preserve">avla </w:t>
      </w:r>
      <w:r w:rsidRPr="00984A30">
        <w:rPr>
          <w:rFonts w:ascii="Arial" w:hAnsi="Arial" w:cs="Arial"/>
          <w:color w:val="222222"/>
          <w:lang w:val="hr-HR"/>
        </w:rPr>
        <w:t>II - izvještava urednik D</w:t>
      </w:r>
      <w:r w:rsidR="004E4896">
        <w:rPr>
          <w:rFonts w:ascii="Arial" w:hAnsi="Arial" w:cs="Arial"/>
          <w:color w:val="222222"/>
          <w:lang w:val="hr-HR"/>
        </w:rPr>
        <w:t>omagoj Pejić</w:t>
      </w:r>
      <w:r w:rsidR="004E4896">
        <w:rPr>
          <w:rFonts w:ascii="Arial" w:hAnsi="Arial" w:cs="Arial"/>
          <w:color w:val="222222"/>
          <w:lang w:val="hr-HR"/>
        </w:rPr>
        <w:br/>
      </w:r>
    </w:p>
    <w:p w14:paraId="1278AFD4" w14:textId="0AC61845" w:rsidR="004E4896" w:rsidRPr="004E4896" w:rsidRDefault="001D74DA" w:rsidP="00984A30">
      <w:pPr>
        <w:pStyle w:val="Akapitzlist"/>
        <w:numPr>
          <w:ilvl w:val="0"/>
          <w:numId w:val="3"/>
        </w:numPr>
        <w:rPr>
          <w:lang w:val="hr-HR"/>
        </w:rPr>
      </w:pPr>
      <w:r w:rsidRPr="00984A30">
        <w:rPr>
          <w:rFonts w:ascii="Arial" w:hAnsi="Arial" w:cs="Arial"/>
          <w:color w:val="222222"/>
          <w:lang w:val="hr-HR"/>
        </w:rPr>
        <w:t>Sportske naglaske vezane uz Ivana Pavla II</w:t>
      </w:r>
      <w:r w:rsidR="008D28B7" w:rsidRPr="00984A30">
        <w:rPr>
          <w:rFonts w:ascii="Arial" w:hAnsi="Arial" w:cs="Arial"/>
          <w:color w:val="222222"/>
          <w:lang w:val="hr-HR"/>
        </w:rPr>
        <w:t xml:space="preserve"> u H</w:t>
      </w:r>
      <w:r w:rsidR="004E4896">
        <w:rPr>
          <w:rFonts w:ascii="Arial" w:hAnsi="Arial" w:cs="Arial"/>
          <w:color w:val="222222"/>
          <w:lang w:val="hr-HR"/>
        </w:rPr>
        <w:t>rvatskoj - Stipe Pletikosa</w:t>
      </w:r>
      <w:r w:rsidR="004E4896">
        <w:rPr>
          <w:rFonts w:ascii="Arial" w:hAnsi="Arial" w:cs="Arial"/>
          <w:color w:val="222222"/>
          <w:lang w:val="hr-HR"/>
        </w:rPr>
        <w:br/>
      </w:r>
    </w:p>
    <w:p w14:paraId="5098F1F2" w14:textId="528A66B9" w:rsidR="004E4896" w:rsidRPr="004E4896" w:rsidRDefault="008D28B7" w:rsidP="00984A30">
      <w:pPr>
        <w:pStyle w:val="Akapitzlist"/>
        <w:numPr>
          <w:ilvl w:val="0"/>
          <w:numId w:val="3"/>
        </w:numPr>
        <w:rPr>
          <w:lang w:val="hr-HR"/>
        </w:rPr>
      </w:pPr>
      <w:r w:rsidRPr="00984A30">
        <w:rPr>
          <w:rFonts w:ascii="Arial" w:hAnsi="Arial" w:cs="Arial"/>
          <w:color w:val="222222"/>
          <w:lang w:val="hr-HR"/>
        </w:rPr>
        <w:t>Lik i evangelizacija Ivana Pavla II</w:t>
      </w:r>
      <w:r w:rsidR="001D74DA" w:rsidRPr="00984A30">
        <w:rPr>
          <w:rFonts w:ascii="Arial" w:hAnsi="Arial" w:cs="Arial"/>
          <w:color w:val="222222"/>
          <w:lang w:val="hr-HR"/>
        </w:rPr>
        <w:t>. u hrvatskim elektroničn</w:t>
      </w:r>
      <w:r w:rsidRPr="00984A30">
        <w:rPr>
          <w:rFonts w:ascii="Arial" w:hAnsi="Arial" w:cs="Arial"/>
          <w:color w:val="222222"/>
          <w:lang w:val="hr-HR"/>
        </w:rPr>
        <w:t xml:space="preserve">im </w:t>
      </w:r>
      <w:r w:rsidR="00BA05F6" w:rsidRPr="00984A30">
        <w:rPr>
          <w:rFonts w:ascii="Arial" w:hAnsi="Arial" w:cs="Arial"/>
          <w:color w:val="222222"/>
          <w:lang w:val="hr-HR"/>
        </w:rPr>
        <w:t>medijima - prof. Dr. Jadra</w:t>
      </w:r>
      <w:r w:rsidR="004E4896">
        <w:rPr>
          <w:rFonts w:ascii="Arial" w:hAnsi="Arial" w:cs="Arial"/>
          <w:color w:val="222222"/>
          <w:lang w:val="hr-HR"/>
        </w:rPr>
        <w:t>nka</w:t>
      </w:r>
      <w:r w:rsidR="004E4896">
        <w:rPr>
          <w:rFonts w:ascii="Arial" w:hAnsi="Arial" w:cs="Arial"/>
          <w:color w:val="222222"/>
          <w:lang w:val="hr-HR"/>
        </w:rPr>
        <w:br/>
        <w:t>Garmaz, dr. Angelina Gašpar</w:t>
      </w:r>
      <w:r w:rsidR="004E4896">
        <w:rPr>
          <w:rFonts w:ascii="Arial" w:hAnsi="Arial" w:cs="Arial"/>
          <w:color w:val="222222"/>
          <w:lang w:val="hr-HR"/>
        </w:rPr>
        <w:br/>
      </w:r>
    </w:p>
    <w:p w14:paraId="5ECC2BEF" w14:textId="76CDE48D" w:rsidR="004E4896" w:rsidRPr="004E4896" w:rsidRDefault="008D28B7" w:rsidP="00984A30">
      <w:pPr>
        <w:pStyle w:val="Akapitzlist"/>
        <w:numPr>
          <w:ilvl w:val="0"/>
          <w:numId w:val="3"/>
        </w:numPr>
        <w:rPr>
          <w:lang w:val="hr-HR"/>
        </w:rPr>
      </w:pPr>
      <w:r w:rsidRPr="00984A30">
        <w:rPr>
          <w:rFonts w:ascii="Arial" w:hAnsi="Arial" w:cs="Arial"/>
          <w:color w:val="222222"/>
          <w:lang w:val="hr-HR"/>
        </w:rPr>
        <w:t>Teološki odjeli u Hrvatskoj u službi crkvenog učenja, s posebnim naglaskom na misli Ivana Pavla I</w:t>
      </w:r>
      <w:r w:rsidR="004E4896">
        <w:rPr>
          <w:rFonts w:ascii="Arial" w:hAnsi="Arial" w:cs="Arial"/>
          <w:color w:val="222222"/>
          <w:lang w:val="hr-HR"/>
        </w:rPr>
        <w:t>I. - prof. Elżbieta Osewska</w:t>
      </w:r>
      <w:r w:rsidR="004E4896">
        <w:rPr>
          <w:rFonts w:ascii="Arial" w:hAnsi="Arial" w:cs="Arial"/>
          <w:color w:val="222222"/>
          <w:lang w:val="hr-HR"/>
        </w:rPr>
        <w:br/>
      </w:r>
    </w:p>
    <w:p w14:paraId="4C1CCFB4" w14:textId="6AD59A3E" w:rsidR="006A58EE" w:rsidRPr="004E4896" w:rsidRDefault="008D28B7" w:rsidP="00984A30">
      <w:pPr>
        <w:pStyle w:val="Akapitzlist"/>
        <w:numPr>
          <w:ilvl w:val="0"/>
          <w:numId w:val="3"/>
        </w:numPr>
        <w:rPr>
          <w:lang w:val="hr-HR"/>
        </w:rPr>
      </w:pPr>
      <w:r w:rsidRPr="00984A30">
        <w:rPr>
          <w:rFonts w:ascii="Arial" w:hAnsi="Arial" w:cs="Arial"/>
          <w:color w:val="222222"/>
          <w:lang w:val="hr-HR"/>
        </w:rPr>
        <w:t>Ivan Pavao II. I hrvatska Marijanska pobožnost - prof. Josip Mužić</w:t>
      </w:r>
    </w:p>
    <w:p w14:paraId="53C5EB02" w14:textId="77777777" w:rsidR="004E4896" w:rsidRDefault="004E4896" w:rsidP="004E4896">
      <w:pPr>
        <w:pStyle w:val="Akapitzlist"/>
        <w:ind w:left="152"/>
        <w:rPr>
          <w:rFonts w:ascii="Arial" w:hAnsi="Arial" w:cs="Arial"/>
          <w:color w:val="222222"/>
          <w:lang w:val="hr-HR"/>
        </w:rPr>
      </w:pPr>
    </w:p>
    <w:p w14:paraId="35F04BA3" w14:textId="77777777" w:rsidR="004E4896" w:rsidRDefault="004E4896" w:rsidP="004E4896">
      <w:pPr>
        <w:pStyle w:val="Akapitzlist"/>
        <w:ind w:left="152"/>
        <w:rPr>
          <w:rFonts w:asciiTheme="minorHAnsi" w:hAnsiTheme="minorHAnsi" w:cstheme="minorHAnsi"/>
          <w:color w:val="222222"/>
          <w:lang w:val="hr-HR"/>
        </w:rPr>
      </w:pPr>
    </w:p>
    <w:p w14:paraId="4728BCC6" w14:textId="68C703F9" w:rsidR="004E4896" w:rsidRPr="004E4896" w:rsidRDefault="004E4896" w:rsidP="004E4896">
      <w:pPr>
        <w:pStyle w:val="Akapitzlist"/>
        <w:ind w:left="152"/>
        <w:jc w:val="center"/>
        <w:rPr>
          <w:lang w:val="hr-HR"/>
        </w:rPr>
      </w:pPr>
      <w:r>
        <w:rPr>
          <w:rFonts w:asciiTheme="minorHAnsi" w:hAnsiTheme="minorHAnsi" w:cstheme="minorHAnsi"/>
          <w:color w:val="222222"/>
          <w:lang w:val="hr-HR"/>
        </w:rPr>
        <w:t>**********************</w:t>
      </w:r>
    </w:p>
    <w:sectPr w:rsidR="004E4896" w:rsidRPr="004E4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A701F"/>
    <w:multiLevelType w:val="hybridMultilevel"/>
    <w:tmpl w:val="CC42B582"/>
    <w:lvl w:ilvl="0" w:tplc="72C0D21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FAB0CC7"/>
    <w:multiLevelType w:val="hybridMultilevel"/>
    <w:tmpl w:val="A210B6A2"/>
    <w:lvl w:ilvl="0" w:tplc="72C0D21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17CE8"/>
    <w:multiLevelType w:val="hybridMultilevel"/>
    <w:tmpl w:val="63926F02"/>
    <w:lvl w:ilvl="0" w:tplc="72C0D21A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5B"/>
    <w:rsid w:val="0004185F"/>
    <w:rsid w:val="001D74DA"/>
    <w:rsid w:val="002109A0"/>
    <w:rsid w:val="003C3673"/>
    <w:rsid w:val="003E1ABE"/>
    <w:rsid w:val="00495080"/>
    <w:rsid w:val="004E4896"/>
    <w:rsid w:val="004F7F96"/>
    <w:rsid w:val="00664FD5"/>
    <w:rsid w:val="006A58EE"/>
    <w:rsid w:val="00734035"/>
    <w:rsid w:val="008D28B7"/>
    <w:rsid w:val="00931348"/>
    <w:rsid w:val="00945703"/>
    <w:rsid w:val="00984A30"/>
    <w:rsid w:val="00B54890"/>
    <w:rsid w:val="00B87FB0"/>
    <w:rsid w:val="00BA05F6"/>
    <w:rsid w:val="00C4395B"/>
    <w:rsid w:val="00C53A94"/>
    <w:rsid w:val="00C5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CFA4"/>
  <w15:docId w15:val="{CA211051-9614-4D13-84D9-AA5A6994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95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95B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customStyle="1" w:styleId="alt-edited">
    <w:name w:val="alt-edited"/>
    <w:rsid w:val="00C4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Włodarczyk</dc:creator>
  <cp:lastModifiedBy>Paweł Włodarczyk</cp:lastModifiedBy>
  <cp:revision>8</cp:revision>
  <dcterms:created xsi:type="dcterms:W3CDTF">2017-09-05T15:03:00Z</dcterms:created>
  <dcterms:modified xsi:type="dcterms:W3CDTF">2017-09-11T06:44:00Z</dcterms:modified>
</cp:coreProperties>
</file>