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742A" w:rsidRPr="009B6918" w:rsidRDefault="00AE742A" w:rsidP="00AE7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9B6918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18</w:t>
      </w:r>
    </w:p>
    <w:p w:rsidR="00AE742A" w:rsidRPr="00C43769" w:rsidRDefault="00AE742A" w:rsidP="00AE742A">
      <w:pPr>
        <w:suppressAutoHyphens/>
        <w:spacing w:after="0" w:line="240" w:lineRule="auto"/>
        <w:jc w:val="right"/>
        <w:rPr>
          <w:rFonts w:ascii="Cambria" w:eastAsia="Cambria" w:hAnsi="Cambria" w:cs="Cambria"/>
          <w:b/>
          <w:sz w:val="12"/>
          <w:szCs w:val="12"/>
        </w:rPr>
      </w:pPr>
      <w:r w:rsidRPr="00C43769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Do regulaminu</w:t>
      </w:r>
      <w:r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</w:t>
      </w:r>
      <w:r>
        <w:rPr>
          <w:rFonts w:ascii="Cambria" w:eastAsia="Cambria" w:hAnsi="Cambria" w:cs="Cambria"/>
          <w:b/>
          <w:sz w:val="12"/>
          <w:szCs w:val="12"/>
        </w:rPr>
        <w:t>świadczeń d</w:t>
      </w:r>
      <w:r w:rsidRPr="00C43769">
        <w:rPr>
          <w:rFonts w:ascii="Cambria" w:eastAsia="Cambria" w:hAnsi="Cambria" w:cs="Cambria"/>
          <w:b/>
          <w:sz w:val="12"/>
          <w:szCs w:val="12"/>
        </w:rPr>
        <w:t>la</w:t>
      </w:r>
      <w:r>
        <w:rPr>
          <w:rFonts w:ascii="Cambria" w:eastAsia="Cambria" w:hAnsi="Cambria" w:cs="Cambria"/>
          <w:b/>
          <w:sz w:val="12"/>
          <w:szCs w:val="12"/>
        </w:rPr>
        <w:t xml:space="preserve"> doktorant</w:t>
      </w:r>
      <w:r w:rsidRPr="00C43769">
        <w:rPr>
          <w:rFonts w:ascii="Cambria" w:eastAsia="Cambria" w:hAnsi="Cambria" w:cs="Cambria"/>
          <w:b/>
          <w:sz w:val="12"/>
          <w:szCs w:val="12"/>
        </w:rPr>
        <w:t xml:space="preserve">ów </w:t>
      </w:r>
    </w:p>
    <w:p w:rsidR="00AE742A" w:rsidRPr="00C43769" w:rsidRDefault="00AE742A" w:rsidP="00AE742A">
      <w:pP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</w:pPr>
      <w:r w:rsidRPr="00C43769">
        <w:rPr>
          <w:rFonts w:ascii="Cambria" w:eastAsia="Cambria" w:hAnsi="Cambria" w:cs="Cambria"/>
          <w:b/>
          <w:sz w:val="12"/>
          <w:szCs w:val="12"/>
        </w:rPr>
        <w:t xml:space="preserve">Uniwersytetu Papieskiego Jana Pawła II w Krakowie </w:t>
      </w:r>
      <w:r w:rsidRPr="00C43769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z dnia </w:t>
      </w:r>
      <w:r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17 czerwca </w:t>
      </w:r>
      <w:r w:rsidRPr="00C43769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201</w:t>
      </w:r>
      <w:r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>9</w:t>
      </w:r>
      <w:r w:rsidRPr="00C43769">
        <w:rPr>
          <w:rFonts w:ascii="Times New Roman" w:eastAsia="Arial Unicode MS" w:hAnsi="Times New Roman" w:cs="Times New Roman"/>
          <w:b/>
          <w:kern w:val="1"/>
          <w:sz w:val="12"/>
          <w:szCs w:val="12"/>
          <w:lang w:eastAsia="pl-PL" w:bidi="hi-IN"/>
        </w:rPr>
        <w:t xml:space="preserve"> r.</w:t>
      </w:r>
    </w:p>
    <w:p w:rsidR="00AE742A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dnia ............................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325161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imię i nazwisko</w:t>
      </w:r>
      <w:r w:rsidRPr="00F0090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doktora</w:t>
      </w:r>
      <w:r w:rsidRPr="00F0090D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nta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 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………………………….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25161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rok i kierunek studiów</w:t>
      </w:r>
      <w:r w:rsidRPr="00F0090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forma studiów –</w:t>
      </w:r>
      <w:r w:rsidRPr="00F0090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stacjonarne,</w:t>
      </w:r>
      <w:r w:rsidRPr="00F0090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niestacjonarne) </w:t>
      </w:r>
      <w:r w:rsidRPr="00F0090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F0090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(nr telefonu)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....................................................................................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stałego zamieszkania)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(numer albumu)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PESEL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AE742A" w:rsidRPr="00C601FF" w:rsidRDefault="00AE742A" w:rsidP="00AE742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601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Uczelniana Komisja Stypendialna</w:t>
      </w:r>
    </w:p>
    <w:p w:rsidR="00AE742A" w:rsidRPr="00C601FF" w:rsidRDefault="00AE742A" w:rsidP="00AE742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601F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Uniwersytetu Papieskiego Jana Pawła II w Krakowie</w:t>
      </w:r>
    </w:p>
    <w:p w:rsidR="00AE742A" w:rsidRDefault="00AE742A" w:rsidP="00AE742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742A" w:rsidRDefault="00AE742A" w:rsidP="00AE742A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742A" w:rsidRDefault="00AE742A" w:rsidP="00AE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Wniosek o ponowne przeliczenie dochodu</w:t>
      </w:r>
    </w:p>
    <w:p w:rsidR="00AE742A" w:rsidRPr="00D63365" w:rsidRDefault="00AE742A" w:rsidP="00AE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(składane przez </w:t>
      </w:r>
      <w:r w:rsidR="004F5E1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doktora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nta w II semestrze w przypadku zmiany dochodu w stosunku do I semestru)</w:t>
      </w:r>
    </w:p>
    <w:p w:rsidR="00AE742A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Wnioskuję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o ponowne przeliczenie dochodów osiągniętych przez członków mojej rodziny ze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względu na:</w:t>
      </w:r>
    </w:p>
    <w:p w:rsidR="00AE742A" w:rsidRPr="00325161" w:rsidRDefault="00AE742A" w:rsidP="00AE74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0D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utratę dochodu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(podać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członka rodziny oraz stopień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pokrewieństwa)</w:t>
      </w:r>
    </w:p>
    <w:p w:rsidR="00AE742A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w wysokości .......................zł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netto,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przedkładam 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następując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dokument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742A" w:rsidRPr="005453C3" w:rsidRDefault="00AE742A" w:rsidP="00AE742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50D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uzyskanie dochodu</w:t>
      </w:r>
      <w:r w:rsidRPr="005453C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....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(podać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członka rodziny oraz stopień pokrewieństwa)</w:t>
      </w:r>
    </w:p>
    <w:p w:rsidR="00AE742A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wysokości .......................zł netto,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przedkładam 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następując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y:…..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</w:t>
      </w:r>
    </w:p>
    <w:p w:rsidR="00AE742A" w:rsidRPr="00B16853" w:rsidRDefault="00AE742A" w:rsidP="00AE742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16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Zgodnie z art. 3 pkt 23 ustawy z dnia 28 listopada 2003 r. o świadczeniach rodzinnych (Dz. U. z 2003 r., Nr 228, poz. 2255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B16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 </w:t>
      </w:r>
      <w:proofErr w:type="spellStart"/>
      <w:r w:rsidRPr="00B16853">
        <w:rPr>
          <w:rFonts w:ascii="Times New Roman" w:eastAsia="Times New Roman" w:hAnsi="Times New Roman" w:cs="Times New Roman"/>
          <w:sz w:val="16"/>
          <w:szCs w:val="16"/>
          <w:lang w:eastAsia="pl-PL"/>
        </w:rPr>
        <w:t>późn</w:t>
      </w:r>
      <w:proofErr w:type="spellEnd"/>
      <w:r w:rsidRPr="00B16853">
        <w:rPr>
          <w:rFonts w:ascii="Times New Roman" w:eastAsia="Times New Roman" w:hAnsi="Times New Roman" w:cs="Times New Roman"/>
          <w:sz w:val="16"/>
          <w:szCs w:val="16"/>
          <w:lang w:eastAsia="pl-PL"/>
        </w:rPr>
        <w:t>. zm.);</w:t>
      </w:r>
    </w:p>
    <w:p w:rsidR="00AE742A" w:rsidRPr="00325161" w:rsidRDefault="00AE742A" w:rsidP="00AE742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16853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3 pkt 24 ustawy z dnia 28 lis</w:t>
      </w:r>
      <w:r w:rsidRPr="00325161">
        <w:rPr>
          <w:rFonts w:ascii="Times New Roman" w:eastAsia="Times New Roman" w:hAnsi="Times New Roman" w:cs="Times New Roman"/>
          <w:sz w:val="16"/>
          <w:szCs w:val="16"/>
          <w:lang w:eastAsia="pl-PL"/>
        </w:rPr>
        <w:t>topada 2003 r. o świadczeniach rodzinnych (Dz. U. z 2003 r., Nr 228, poz. 2255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  <w:r w:rsidRPr="0032516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</w:t>
      </w:r>
      <w:proofErr w:type="spellStart"/>
      <w:r w:rsidRPr="00325161">
        <w:rPr>
          <w:rFonts w:ascii="Times New Roman" w:eastAsia="Times New Roman" w:hAnsi="Times New Roman" w:cs="Times New Roman"/>
          <w:sz w:val="16"/>
          <w:szCs w:val="16"/>
          <w:lang w:eastAsia="pl-PL"/>
        </w:rPr>
        <w:t>późn</w:t>
      </w:r>
      <w:proofErr w:type="spellEnd"/>
      <w:r w:rsidRPr="00325161">
        <w:rPr>
          <w:rFonts w:ascii="Times New Roman" w:eastAsia="Times New Roman" w:hAnsi="Times New Roman" w:cs="Times New Roman"/>
          <w:sz w:val="16"/>
          <w:szCs w:val="16"/>
          <w:lang w:eastAsia="pl-PL"/>
        </w:rPr>
        <w:t>. zm.)</w:t>
      </w:r>
    </w:p>
    <w:p w:rsidR="00AE742A" w:rsidRDefault="00AE742A" w:rsidP="00AE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Oświadczenie </w:t>
      </w:r>
      <w:r w:rsidR="00A87F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doktora</w:t>
      </w:r>
      <w:bookmarkStart w:id="0" w:name="_GoBack"/>
      <w:bookmarkEnd w:id="0"/>
      <w:r w:rsidRPr="003251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nta</w:t>
      </w:r>
      <w:r w:rsidRPr="00B168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składającego</w:t>
      </w:r>
      <w:r w:rsidRPr="00B1685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wniosek o ponowne przeliczenie dochodu</w:t>
      </w:r>
    </w:p>
    <w:p w:rsidR="00AE742A" w:rsidRPr="00B16853" w:rsidRDefault="00AE742A" w:rsidP="00AE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E742A" w:rsidRPr="00325161" w:rsidRDefault="00AE742A" w:rsidP="00AE742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Świadomy(-a) odpowiedzialności karnej i dyscyplinarnej za złożenie fałszywego oświadczenia, oświadczam, (zgodnie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z art. 184 ust. 7 ustawy z dnia 27 lipca 2005 r. Prawo o szkolnictwie wyższym (Dz.U. Nr 164, poz. 136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5, z </w:t>
      </w:r>
      <w:proofErr w:type="spellStart"/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poźn</w:t>
      </w:r>
      <w:proofErr w:type="spellEnd"/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C948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zm.)),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że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nie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pobieram</w:t>
      </w:r>
      <w:r w:rsidRPr="00C948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stypendium socjalnego lub stypendium socjalnego w</w:t>
      </w:r>
      <w:r w:rsidRPr="00C948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zwiększonej wysokości z</w:t>
      </w:r>
      <w:r w:rsidRPr="00C94892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tytułu zamieszkania w domu studenckim lub obiekcie innym niż dom studencki na więcej niż jednym kierunku wskazanym powyżej (dotyczy to również innej</w:t>
      </w:r>
      <w:r w:rsidRPr="00C948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uczelni).</w:t>
      </w:r>
      <w:r w:rsidRPr="00C948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Z chwilą otrzymania stypendium na innej uczelni zobowiązuję się w terminie 7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dni powiadomić Dział Spraw Studenckich (pok. 1</w:t>
      </w:r>
      <w:r w:rsidRPr="00C948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0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Pr="00C948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zaistniałej sytuacji i zwrócić stypendium, jeżeli zostało już wypłacone przez Uniwersytet </w:t>
      </w:r>
      <w:r w:rsidRPr="00C948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Papieski Jana Pawła II 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w Krakowie.</w:t>
      </w:r>
    </w:p>
    <w:p w:rsidR="00AE742A" w:rsidRPr="00325161" w:rsidRDefault="00AE742A" w:rsidP="00AE742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Jestem świadomy(a) tego, że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doktora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>ntowi, który po ukończeniu jednego kierunku studiów kontynuuje naukę na drugim kierunku studiów, nie przysługują świadczenia stypendialne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32516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Rozumiem, że pomoc materialna nie przysługuje doktorantom, którzy ukończyli już jeden kierunek studiów.</w:t>
      </w:r>
    </w:p>
    <w:p w:rsidR="00AE742A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</w:t>
      </w:r>
    </w:p>
    <w:p w:rsidR="00AE742A" w:rsidRPr="00325161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</w:t>
      </w:r>
    </w:p>
    <w:p w:rsidR="00AE742A" w:rsidRDefault="00AE742A" w:rsidP="00AE742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(czytelny podpis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doktora</w:t>
      </w:r>
      <w:r w:rsidRPr="00325161">
        <w:rPr>
          <w:rFonts w:ascii="Times New Roman" w:eastAsia="Times New Roman" w:hAnsi="Times New Roman" w:cs="Times New Roman"/>
          <w:sz w:val="20"/>
          <w:szCs w:val="20"/>
          <w:lang w:eastAsia="pl-PL"/>
        </w:rPr>
        <w:t>nta)</w:t>
      </w:r>
    </w:p>
    <w:p w:rsidR="00AE742A" w:rsidRDefault="00AE742A" w:rsidP="00AE742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742A" w:rsidRDefault="00AE742A" w:rsidP="00AE742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742A" w:rsidRPr="00486F79" w:rsidRDefault="00AE742A" w:rsidP="00AE74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86F79">
        <w:rPr>
          <w:rFonts w:ascii="Times New Roman" w:eastAsia="Times New Roman" w:hAnsi="Times New Roman" w:cs="Times New Roman"/>
          <w:sz w:val="16"/>
          <w:szCs w:val="16"/>
          <w:lang w:eastAsia="pl-PL"/>
        </w:rPr>
        <w:t>*klauzula ta zastępuje pouczenie organu o odpowiedzialności karnej za składanie fałszywych zeznań</w:t>
      </w:r>
    </w:p>
    <w:p w:rsidR="00AE742A" w:rsidRDefault="00AE742A" w:rsidP="00AE742A"/>
    <w:p w:rsidR="001D142A" w:rsidRDefault="001D142A"/>
    <w:sectPr w:rsidR="001D142A" w:rsidSect="00486F79">
      <w:pgSz w:w="11906" w:h="16838" w:code="9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91EF3"/>
    <w:multiLevelType w:val="hybridMultilevel"/>
    <w:tmpl w:val="21A06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D3262"/>
    <w:multiLevelType w:val="hybridMultilevel"/>
    <w:tmpl w:val="5106E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42A"/>
    <w:rsid w:val="001D142A"/>
    <w:rsid w:val="004F5E13"/>
    <w:rsid w:val="00A87F7E"/>
    <w:rsid w:val="00AE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7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7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612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Słapak</dc:creator>
  <cp:lastModifiedBy>Teresa Słapak</cp:lastModifiedBy>
  <cp:revision>3</cp:revision>
  <dcterms:created xsi:type="dcterms:W3CDTF">2019-05-24T07:36:00Z</dcterms:created>
  <dcterms:modified xsi:type="dcterms:W3CDTF">2019-06-06T06:50:00Z</dcterms:modified>
</cp:coreProperties>
</file>