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9283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Załącznik nr 7</w:t>
      </w:r>
    </w:p>
    <w:p w:rsidR="0029283B" w:rsidRPr="0029283B" w:rsidRDefault="0029283B" w:rsidP="0029283B">
      <w:pPr>
        <w:suppressAutoHyphens/>
        <w:spacing w:after="0" w:line="240" w:lineRule="auto"/>
        <w:ind w:left="4248" w:firstLine="708"/>
        <w:jc w:val="center"/>
        <w:rPr>
          <w:rFonts w:ascii="Cambria" w:eastAsia="Cambria" w:hAnsi="Cambria" w:cs="Cambria"/>
          <w:b/>
          <w:sz w:val="12"/>
          <w:szCs w:val="12"/>
        </w:rPr>
      </w:pPr>
      <w:r w:rsidRPr="0029283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         </w:t>
      </w:r>
      <w:r w:rsidR="0008185A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                             </w:t>
      </w:r>
      <w:r w:rsidRPr="0029283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Do regulaminu </w:t>
      </w:r>
      <w:r w:rsidRPr="0029283B">
        <w:rPr>
          <w:rFonts w:ascii="Cambria" w:eastAsia="Cambria" w:hAnsi="Cambria" w:cs="Cambria"/>
          <w:b/>
          <w:sz w:val="12"/>
          <w:szCs w:val="12"/>
        </w:rPr>
        <w:t xml:space="preserve">ustalania świadczeń  dla </w:t>
      </w:r>
      <w:r w:rsidR="0008185A">
        <w:rPr>
          <w:rFonts w:ascii="Cambria" w:eastAsia="Cambria" w:hAnsi="Cambria" w:cs="Cambria"/>
          <w:b/>
          <w:sz w:val="12"/>
          <w:szCs w:val="12"/>
        </w:rPr>
        <w:t>doktora</w:t>
      </w:r>
      <w:r w:rsidRPr="0029283B">
        <w:rPr>
          <w:rFonts w:ascii="Cambria" w:eastAsia="Cambria" w:hAnsi="Cambria" w:cs="Cambria"/>
          <w:b/>
          <w:sz w:val="12"/>
          <w:szCs w:val="12"/>
        </w:rPr>
        <w:t xml:space="preserve">ntów </w:t>
      </w:r>
    </w:p>
    <w:p w:rsidR="0029283B" w:rsidRPr="0029283B" w:rsidRDefault="0029283B" w:rsidP="0029283B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29283B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29283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z dnia </w:t>
      </w:r>
      <w:r w:rsidR="00EE47EF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17 czerwca</w:t>
      </w:r>
      <w:r w:rsidRPr="0029283B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2019 r.</w:t>
      </w:r>
    </w:p>
    <w:p w:rsidR="0029283B" w:rsidRPr="0029283B" w:rsidRDefault="0029283B" w:rsidP="0029283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</w:t>
      </w: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(imię i nazwisko </w:t>
      </w:r>
      <w:r w:rsidR="0008185A">
        <w:rPr>
          <w:rFonts w:ascii="Times New Roman" w:eastAsia="Times New Roman" w:hAnsi="Times New Roman" w:cs="Times New Roman"/>
          <w:sz w:val="16"/>
          <w:szCs w:val="16"/>
          <w:lang w:eastAsia="pl-PL"/>
        </w:rPr>
        <w:t>doktora</w:t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>nta)</w:t>
      </w:r>
    </w:p>
    <w:p w:rsidR="0029283B" w:rsidRPr="0029283B" w:rsidRDefault="0029283B" w:rsidP="0029283B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29283B" w:rsidRPr="0029283B" w:rsidRDefault="0029283B" w:rsidP="0029283B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29283B" w:rsidRPr="0029283B" w:rsidRDefault="0029283B" w:rsidP="002928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9283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OŚWIADCZENIE CZŁONKA RODZINY</w:t>
      </w:r>
    </w:p>
    <w:p w:rsidR="0029283B" w:rsidRPr="0029283B" w:rsidRDefault="0029283B" w:rsidP="002928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9283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O WYSOKOŚCI DOCHODU NIEPODLEGAJĄCEGO OPODATKOWANIU,</w:t>
      </w:r>
    </w:p>
    <w:p w:rsidR="0029283B" w:rsidRPr="0029283B" w:rsidRDefault="0029283B" w:rsidP="0029283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9283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UZYSKANEGO W ROKU KALENDARZOWYM POPRZEDZAJĄCYM ROK AKADEMICKI </w:t>
      </w:r>
    </w:p>
    <w:p w:rsidR="0029283B" w:rsidRPr="0029283B" w:rsidRDefault="0029283B" w:rsidP="0029283B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29283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 KTÓRYM PRZYZNAWANE JEST STYPENDIUM SOCJALNE</w:t>
      </w:r>
    </w:p>
    <w:p w:rsidR="0029283B" w:rsidRPr="0029283B" w:rsidRDefault="0029283B" w:rsidP="0029283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podpisana/y ............................................................. świadoma/y odpowiedzialności karnej </w:t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 złożenie fałszywego oświadczenia, oświadczam, że w roku kalendarzowym ................</w:t>
      </w: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ja oraz członkowie mojej rodziny: ……………………………………………………………………………….</w:t>
      </w: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………………………………………………………………………………..*</w:t>
      </w: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uzyskałam/em dochód niepodlegający opodatkowaniu z tytułu:</w:t>
      </w:r>
    </w:p>
    <w:p w:rsidR="0029283B" w:rsidRPr="0029283B" w:rsidRDefault="0029283B" w:rsidP="0029283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A0"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dochód w wysokości:</w:t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............................zł .........gr. z tytułu:</w:t>
      </w:r>
    </w:p>
    <w:p w:rsidR="0029283B" w:rsidRPr="0029283B" w:rsidRDefault="0029283B" w:rsidP="0029283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1. ....................................................................................................................................................... </w:t>
      </w:r>
    </w:p>
    <w:p w:rsidR="0029283B" w:rsidRPr="0029283B" w:rsidRDefault="0029283B" w:rsidP="0029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29283B" w:rsidRPr="0029283B" w:rsidRDefault="0029283B" w:rsidP="0029283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2. ....................................................................................................................................................... </w:t>
      </w:r>
    </w:p>
    <w:p w:rsidR="0029283B" w:rsidRPr="0029283B" w:rsidRDefault="0029283B" w:rsidP="0029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…………………………..                                                                            ………………………….</w:t>
      </w:r>
    </w:p>
    <w:p w:rsidR="0029283B" w:rsidRPr="0029283B" w:rsidRDefault="0029283B" w:rsidP="0029283B">
      <w:pPr>
        <w:tabs>
          <w:tab w:val="num" w:pos="1080"/>
        </w:tabs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</w:t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oświadczającej)</w:t>
      </w:r>
    </w:p>
    <w:p w:rsidR="0029283B" w:rsidRPr="0029283B" w:rsidRDefault="0029283B" w:rsidP="0029283B">
      <w:pPr>
        <w:tabs>
          <w:tab w:val="num" w:pos="360"/>
        </w:tabs>
        <w:spacing w:before="60" w:after="0" w:line="240" w:lineRule="auto"/>
        <w:ind w:left="357" w:hanging="35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29283B" w:rsidRPr="0029283B" w:rsidRDefault="0029283B" w:rsidP="0029283B">
      <w:pPr>
        <w:tabs>
          <w:tab w:val="num" w:pos="360"/>
        </w:tabs>
        <w:spacing w:before="60" w:after="0" w:line="240" w:lineRule="auto"/>
        <w:ind w:left="357" w:hanging="357"/>
        <w:jc w:val="center"/>
        <w:rPr>
          <w:rFonts w:ascii="Arial" w:eastAsia="Times New Roman" w:hAnsi="Arial" w:cs="Arial"/>
          <w:b/>
          <w:bCs/>
          <w:sz w:val="13"/>
          <w:szCs w:val="13"/>
          <w:u w:val="single"/>
          <w:lang w:eastAsia="pl-PL"/>
        </w:rPr>
      </w:pPr>
    </w:p>
    <w:p w:rsidR="0029283B" w:rsidRPr="0029283B" w:rsidRDefault="0029283B" w:rsidP="0029283B">
      <w:pPr>
        <w:tabs>
          <w:tab w:val="num" w:pos="360"/>
        </w:tabs>
        <w:spacing w:before="60" w:after="0" w:line="240" w:lineRule="auto"/>
        <w:ind w:left="357" w:hanging="357"/>
        <w:jc w:val="center"/>
        <w:rPr>
          <w:rFonts w:ascii="Arial" w:eastAsia="Times New Roman" w:hAnsi="Arial" w:cs="Arial"/>
          <w:b/>
          <w:bCs/>
          <w:sz w:val="14"/>
          <w:szCs w:val="14"/>
          <w:u w:val="single"/>
          <w:lang w:eastAsia="pl-PL"/>
        </w:rPr>
      </w:pPr>
      <w:r w:rsidRPr="0029283B">
        <w:rPr>
          <w:rFonts w:ascii="Arial" w:eastAsia="Times New Roman" w:hAnsi="Arial" w:cs="Arial"/>
          <w:b/>
          <w:bCs/>
          <w:sz w:val="14"/>
          <w:szCs w:val="14"/>
          <w:u w:val="single"/>
          <w:lang w:eastAsia="pl-PL"/>
        </w:rPr>
        <w:t>POUCZENIE</w:t>
      </w:r>
    </w:p>
    <w:p w:rsidR="00256EE5" w:rsidRPr="00256EE5" w:rsidRDefault="0029283B" w:rsidP="00256EE5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Dochody niepodlegające opodatkowaniu na podstawie przepisów o podatku dochodowym od osób fizycznych</w:t>
      </w:r>
      <w:r w:rsidR="00256EE5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wliczają się do dochodu</w:t>
      </w:r>
      <w:r w:rsidRPr="0029283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256EE5" w:rsidRPr="00256EE5" w:rsidRDefault="00256EE5" w:rsidP="00256EE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56EE5" w:rsidRPr="00256EE5" w:rsidRDefault="00256EE5" w:rsidP="0025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przychody opodatkowane podatkiem dochodowym od osób fizycznych, pomniejszone o koszty uzyskania przychodu, należny podatek dochodowy od osób fizycznych, składki na ubezpieczenia społeczne niezliczone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do kosztów uzyskania przychodu oraz składki na ubezpieczenie zdrowotne.</w:t>
      </w:r>
    </w:p>
    <w:p w:rsidR="00256EE5" w:rsidRPr="00256EE5" w:rsidRDefault="00256EE5" w:rsidP="0025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przypadku ustalania dochodu z działalności podlegającej opodatkowaniu na podstawie przepisów o zryczałtowanym podatku dochodowym od niektórych przychodów osiąganych przez osoby fizyczne w roku kalendarzowym poprzedzającym okres zasiłkowy przyjmuje się dochód miesięczny w wysokości 1/12 dochodu ogłoszonego corocznie, w drodze obwieszczenia, przez ministra właściwego do spraw rodziny w Dzienniku Urzędowym Rzeczypospolitej Polskiej „Monitor Polski” w terminie do dnia 1 sierpnia każdego roku. </w:t>
      </w:r>
    </w:p>
    <w:p w:rsidR="00256EE5" w:rsidRPr="00256EE5" w:rsidRDefault="00256EE5" w:rsidP="00256E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inne dochody niepodlegające opodatkowaniu na podstawie przepisów o podatku dochodowym od osób fizycznych wymienione w art. 3 pkt.1 lit. c  ustawy z dnia 28 listopada 2003 r. o świadczeniach rodzinnych (Dz.U. 2018. </w:t>
      </w:r>
      <w:r w:rsidR="003E6B6F">
        <w:rPr>
          <w:rFonts w:ascii="Times New Roman" w:eastAsia="Times New Roman" w:hAnsi="Times New Roman" w:cs="Times New Roman"/>
          <w:sz w:val="18"/>
          <w:szCs w:val="18"/>
          <w:lang w:eastAsia="pl-PL"/>
        </w:rPr>
        <w:t>p</w:t>
      </w:r>
      <w:bookmarkStart w:id="0" w:name="_GoBack"/>
      <w:bookmarkEnd w:id="0"/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oz. 2354) tj.: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renty określone w przepisach o zaopatrzeniu inwalidów wojennych i wojskowych oraz ich rodzin;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renty wypłacone osobom represjonowanym i członkom ich rodzin, przyznane na zasadach określonych w przepisach o zaopatrzeniu inwalidów wojennych i wojskowych oraz ich rodzin;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świadczenia pieniężne oraz ryczałt energetyczny określone w przepisach o świadczeniu pieniężnym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i uprawnieniach przysługujących żołnierzom zastępczej służby wojskowej przymusowo zatrudnianym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kopalniach węgla, kamieniołomach, zakładach rud uranu i batalionach budowlanych;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dodatek kombatancki, ryczałt energetyczny i dodatek kompensacyjny określone w przepisach o kombatantach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oraz niektórych osobach będących ofiarami represji wojennych i okresu powojennego;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świadczenia pieniężne określone w przepisach o świadczeniu pieniężnym przysługującym osobom deportowanym do pracy przymusowej oraz osadzonym w obozach pracy przez III Rzeszę Niemiecką lub Związek Socjalistycznych Republik Radzieckich;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ryczałt energetyczny, emerytury i renty otrzymywane przez osoby, które utraciły wzrok w wyniku działań wojennych w latach 1939 – 1945 lub eksplozji pozostałych po tej wojnie niewypałów i niewybuchów;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renty inwalidzkie z tytułu inwalidztwa wojennego, kwoty zaopatrzenia otrzymywane przez ofiary wojny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oraz członków ich rodzin, renty wypadkowe osób, których inwalidztwo powstało w związku z przymusowym pobytem na robotach w III Rzeszy Niemieckiej w latach 1939 – 1945, otrzymywane z zagranicy;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zasiłki chorobowe określone w przepisach o ubezpieczeniu społecznym rolników oraz w przepisach o systemie ubezpieczeń społecznych;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środki bezzwrotnej pomocy zagranicznej otrzymywane od rządów państw obcych, organizacji międzynarodowych lub międzynarodowych instytucji finansowych, pochodzące ze środków bezzwrotnej pomocy przyznanych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należności ze stosunku pracy lub z tytułu stypendium osób fizycznych mających miejsce zamieszkania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na terytorium Rzeczpospolitej Polskiej, przebywających czasowo za granicą w wysokości odpowiadającej równowartości diet z tytułu podróży służbowej poza granicami kraju ustalonych dla pracowników zatrudnionych w państwowych lub samorządowych jednostkach sfery budżetowej na podstawie ustawy z dnia 26 czerwca 1974r. – Kodeks Pracy (tj. Dz. U. z 2018 r. poz. 108, ze </w:t>
      </w:r>
      <w:proofErr w:type="spellStart"/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zm</w:t>
      </w:r>
      <w:proofErr w:type="spellEnd"/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,);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należności pieniężne wypłacone policjantom, żołnierzom, celnikom i pracownikom jednostek wojskowych i jednostek policyjnych, użytych poza granicami państwa w celu udziału w konflikcie zbrojnym lub wzmocnienia sił państwa albo państw sojuszniczych, misji pokojowej, akcji zapobieżenia aktom terroryzmu lub ich skutkom,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 także należności pieniężne wypłacane żołnierzom, policjantom, celnikom i pracownikom pełniącym funkcje obserwatorów w misjach pokojowych organizacji międzynarodowych i sił wielonarodowych;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należności pieniężne ze stosunku służbowego otrzymywane w czasie służby kandydackiej przez funkcjonariuszy Policji, Państwowej Straży Pożarnej, Straży Granicznej i Biura Ochrony Rządu obliczone za okres, w którym osoby te uzyskały dochód;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dochody członków rolniczych spółdzielni produkcyjnych z tytułu członkostwa w rolniczej spółdzielni produkcyjnej, pomniejszone o składki na ubezpieczenie społeczne;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alimenty na rzecz dzieci;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stypendia doktoranckie przyznane na podstawie art. 209 ust. 1 i 7 ustawy z dnia 20 lipca 2018 r. – Prawo o szkolnictwie wyższym i nauce (Dz. U. poz. 1668 i 2024), stypendia sportowe przyznane na</w:t>
      </w:r>
      <w:r w:rsidRPr="00256EE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podstawie ustawy z dnia 25 czerwca 2010 r. o sporcie (tj. Dz. U. z 2018 r. poz. 1263 i 1669) oraz inne stypendia o charakterze socjalnym przyznane uczniom lub studentom;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kwoty diet nieopodatkowane podatkiem dochodowym od osób fizycznych, otrzymywane przez osoby wykonujące czynności związane z pełnieniem obowiązków społecznych i obywatelskich;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należności pieniężne otrzymywane z tytułu wynajmu pokoi gościnnych w budynkach mieszkalnych położonych na terenach wiejskich w gospodarstwie rolnym osobom przebywającym na wypoczynku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oraz uzyskane z tytułu wyżywienia tych osób;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dodatki za tajne nauczanie określone w ustawie z dnia 26 stycznia 1982 r. – Karta Nauczyciela (tj. Dz. U. z 2018 r. poz.967);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dochody uzyskane z działalności gospodarczej prowadzonej na podstawie zezwolenia na terenie specjalnej strefy ekonomicznej określonej w przepisach o specjalnych strefach ekonomicznych;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ekwiwalenty pieniężne za deputaty węglowe określone w przepisach o komercjalizacji, restrukturyzacji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prywatyzacji przedsiębiorstwa państwowego „Polskie Koleje Państwowe”;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ekwiwalenty z tytułu prawa do bezpłatnego węgla określone w przepisach o restrukturyzacji górnictwa węgla kamiennego w latach 2003 – 2006;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świadczenia określone w przepisach o wykonywaniu mandatu posła i senatora;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dochody uzyskane z gospodarstwa rolnego;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dochody uzyskiwane za granicą Rzeczypospolitej Polskiej, pomniejszone odpowiednio o zapłacone za granicą Rzeczypospolitej Polskiej: podatek dochodowy oraz składki na obowiązkowe ubezpieczenie społeczne </w:t>
      </w: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obowiązkowe ubezpieczenie zdrowotne;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(tzw. renty strukturalne);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zaliczka alimentacyjna określona w przepisach o postępowaniu wobec dłużników alimentacyjnych oraz zaliczce alimentacyjnej;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świadczenia pieniężne wypłacane w przypadku bezskuteczności egzekucji alimentów;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pomoc materialną o charakterze socjalnym określoną w art. 90c ust. 2 ustawy z dnia 7 września 1991 r. o systemie oświaty (tj. Dz. U. z 2018 r. poz.1457, 1560 i 1669.) oraz świadczenia, o których mowa w art. 212 ustawy z dnia 20 lipca 2018 r. - Prawo o szkolnictwie wyższymi nauce;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kwoty otrzymane na podstawie art. 27f ust. 8-10 ustawy z dnia 1991 r. o podatku dochodowym od osób fizycznych;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świadczenie pieniężne i pomoc pieniężną określone w ustawie z dnia 20 marca 2015 r. o działaczach opozycji antykomunistycznej oraz osobach represjonowanych z powodów politycznych (Dz. U. z 2018 r. poz. 690 oraz z 2019 r. poz. 730);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świadczenia rodzicielskie;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zasiłek macierzyński, o którym mowa w przepisach o ubezpieczeniu społecznym rolników;</w:t>
      </w:r>
    </w:p>
    <w:p w:rsidR="00256EE5" w:rsidRPr="00256EE5" w:rsidRDefault="00256EE5" w:rsidP="00256EE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56EE5">
        <w:rPr>
          <w:rFonts w:ascii="Times New Roman" w:eastAsia="Times New Roman" w:hAnsi="Times New Roman" w:cs="Times New Roman"/>
          <w:sz w:val="18"/>
          <w:szCs w:val="18"/>
          <w:lang w:eastAsia="pl-PL"/>
        </w:rPr>
        <w:t>stypendia dla bezrobotnych finansowane ze środków Unii Europejskiej;</w:t>
      </w: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08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p w:rsidR="0029283B" w:rsidRPr="0029283B" w:rsidRDefault="0029283B" w:rsidP="0029283B">
      <w:pPr>
        <w:spacing w:after="0" w:line="240" w:lineRule="auto"/>
        <w:ind w:left="142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29283B">
        <w:rPr>
          <w:rFonts w:ascii="Arial" w:eastAsia="Times New Roman" w:hAnsi="Arial" w:cs="Arial"/>
          <w:sz w:val="14"/>
          <w:szCs w:val="14"/>
          <w:lang w:eastAsia="pl-PL"/>
        </w:rPr>
        <w:t>*</w:t>
      </w:r>
      <w:r w:rsidRPr="0029283B">
        <w:rPr>
          <w:rFonts w:ascii="Arial" w:eastAsia="Times New Roman" w:hAnsi="Arial" w:cs="Arial"/>
          <w:b/>
          <w:sz w:val="14"/>
          <w:szCs w:val="14"/>
          <w:lang w:eastAsia="pl-PL"/>
        </w:rPr>
        <w:t>należy wpisać: imię, nazwisko oraz numer PESEL członka rodziny</w:t>
      </w:r>
      <w:r w:rsidR="00EE47EF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doktoranta</w:t>
      </w:r>
      <w:r w:rsidRPr="0029283B">
        <w:rPr>
          <w:rFonts w:ascii="Arial" w:eastAsia="Times New Roman" w:hAnsi="Arial" w:cs="Arial"/>
          <w:b/>
          <w:sz w:val="14"/>
          <w:szCs w:val="14"/>
          <w:lang w:eastAsia="pl-PL"/>
        </w:rPr>
        <w:br/>
      </w:r>
      <w:r w:rsidRPr="0029283B">
        <w:rPr>
          <w:rFonts w:ascii="Times New Roman" w:eastAsia="Times New Roman" w:hAnsi="Times New Roman" w:cs="Times New Roman"/>
          <w:sz w:val="16"/>
          <w:szCs w:val="16"/>
          <w:lang w:eastAsia="pl-PL"/>
        </w:rPr>
        <w:t>* dot. stypendium doktoranckiego, dla doktorantów przyjętych przed 2019.09 i do 2023. 09;</w:t>
      </w:r>
    </w:p>
    <w:p w:rsidR="00D30578" w:rsidRDefault="00D30578"/>
    <w:sectPr w:rsidR="00D305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73" w:rsidRDefault="00866173">
      <w:pPr>
        <w:spacing w:after="0" w:line="240" w:lineRule="auto"/>
      </w:pPr>
      <w:r>
        <w:separator/>
      </w:r>
    </w:p>
  </w:endnote>
  <w:endnote w:type="continuationSeparator" w:id="0">
    <w:p w:rsidR="00866173" w:rsidRDefault="0086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F9" w:rsidRPr="004759F9" w:rsidRDefault="00CB1059" w:rsidP="004759F9">
    <w:pPr>
      <w:pStyle w:val="Stopka"/>
      <w:jc w:val="center"/>
      <w:rPr>
        <w:i/>
      </w:rPr>
    </w:pPr>
    <w:r w:rsidRPr="004759F9">
      <w:rPr>
        <w:i/>
      </w:rPr>
      <w:t>DRUKOWAĆ DWUSTRONNIE 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73" w:rsidRDefault="00866173">
      <w:pPr>
        <w:spacing w:after="0" w:line="240" w:lineRule="auto"/>
      </w:pPr>
      <w:r>
        <w:separator/>
      </w:r>
    </w:p>
  </w:footnote>
  <w:footnote w:type="continuationSeparator" w:id="0">
    <w:p w:rsidR="00866173" w:rsidRDefault="00866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CB6"/>
    <w:multiLevelType w:val="hybridMultilevel"/>
    <w:tmpl w:val="84F077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C42291"/>
    <w:multiLevelType w:val="hybridMultilevel"/>
    <w:tmpl w:val="40CAE8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01BE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C6C2F"/>
    <w:multiLevelType w:val="hybridMultilevel"/>
    <w:tmpl w:val="77F2075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E01BE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3B"/>
    <w:rsid w:val="0008185A"/>
    <w:rsid w:val="00256EE5"/>
    <w:rsid w:val="0029283B"/>
    <w:rsid w:val="003E6B6F"/>
    <w:rsid w:val="00562619"/>
    <w:rsid w:val="005D76D9"/>
    <w:rsid w:val="007D1587"/>
    <w:rsid w:val="00866173"/>
    <w:rsid w:val="00B37E99"/>
    <w:rsid w:val="00C12DF5"/>
    <w:rsid w:val="00CB1059"/>
    <w:rsid w:val="00D30578"/>
    <w:rsid w:val="00E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28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28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928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928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28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28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928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9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928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6</cp:revision>
  <dcterms:created xsi:type="dcterms:W3CDTF">2019-05-14T06:55:00Z</dcterms:created>
  <dcterms:modified xsi:type="dcterms:W3CDTF">2019-06-12T08:13:00Z</dcterms:modified>
</cp:coreProperties>
</file>