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E1D07" w14:textId="77777777" w:rsidR="0001350A" w:rsidRDefault="0001350A" w:rsidP="008A419E">
      <w:pPr>
        <w:spacing w:line="276" w:lineRule="auto"/>
        <w:ind w:left="-284"/>
        <w:jc w:val="center"/>
        <w:rPr>
          <w:rFonts w:ascii="Calibri" w:hAnsi="Calibri" w:cs="Calibri"/>
          <w:b/>
        </w:rPr>
      </w:pPr>
      <w:bookmarkStart w:id="0" w:name="_GoBack"/>
      <w:bookmarkEnd w:id="0"/>
    </w:p>
    <w:p w14:paraId="2EFA9F57" w14:textId="77777777" w:rsidR="00EA1BA7" w:rsidRPr="002305D1" w:rsidRDefault="00EA1BA7" w:rsidP="008A419E">
      <w:pPr>
        <w:spacing w:line="276" w:lineRule="auto"/>
        <w:ind w:left="-284"/>
        <w:jc w:val="center"/>
        <w:rPr>
          <w:rFonts w:ascii="Calibri" w:hAnsi="Calibri" w:cs="Calibri"/>
        </w:rPr>
      </w:pPr>
      <w:r w:rsidRPr="002305D1">
        <w:rPr>
          <w:rFonts w:ascii="Calibri" w:hAnsi="Calibri" w:cs="Calibri"/>
          <w:b/>
        </w:rPr>
        <w:t>Program Polsko-C</w:t>
      </w:r>
      <w:r w:rsidR="004C27D7" w:rsidRPr="002305D1">
        <w:rPr>
          <w:rFonts w:ascii="Calibri" w:hAnsi="Calibri" w:cs="Calibri"/>
          <w:b/>
        </w:rPr>
        <w:t>horwacki</w:t>
      </w:r>
      <w:r w:rsidRPr="002305D1">
        <w:rPr>
          <w:rFonts w:ascii="Calibri" w:hAnsi="Calibri" w:cs="Calibri"/>
          <w:b/>
        </w:rPr>
        <w:t>ej</w:t>
      </w:r>
      <w:r w:rsidR="004C27D7" w:rsidRPr="002305D1">
        <w:rPr>
          <w:rFonts w:ascii="Calibri" w:hAnsi="Calibri" w:cs="Calibri"/>
          <w:b/>
        </w:rPr>
        <w:t xml:space="preserve"> </w:t>
      </w:r>
      <w:r w:rsidRPr="002305D1">
        <w:rPr>
          <w:rFonts w:ascii="Calibri" w:hAnsi="Calibri" w:cs="Calibri"/>
          <w:b/>
        </w:rPr>
        <w:t>K</w:t>
      </w:r>
      <w:r w:rsidR="004C27D7" w:rsidRPr="002305D1">
        <w:rPr>
          <w:rFonts w:ascii="Calibri" w:hAnsi="Calibri" w:cs="Calibri"/>
          <w:b/>
        </w:rPr>
        <w:t xml:space="preserve">onferencji </w:t>
      </w:r>
      <w:r w:rsidRPr="002305D1">
        <w:rPr>
          <w:rFonts w:ascii="Calibri" w:hAnsi="Calibri" w:cs="Calibri"/>
          <w:b/>
        </w:rPr>
        <w:br/>
        <w:t>"Wpływ polskiego p</w:t>
      </w:r>
      <w:r w:rsidR="004C27D7" w:rsidRPr="002305D1">
        <w:rPr>
          <w:rFonts w:ascii="Calibri" w:hAnsi="Calibri" w:cs="Calibri"/>
          <w:b/>
        </w:rPr>
        <w:t xml:space="preserve">apieża, </w:t>
      </w:r>
      <w:r w:rsidRPr="002305D1">
        <w:rPr>
          <w:rFonts w:ascii="Calibri" w:hAnsi="Calibri" w:cs="Calibri"/>
          <w:b/>
        </w:rPr>
        <w:t xml:space="preserve">św. </w:t>
      </w:r>
      <w:r w:rsidR="004C27D7" w:rsidRPr="002305D1">
        <w:rPr>
          <w:rFonts w:ascii="Calibri" w:hAnsi="Calibri" w:cs="Calibri"/>
          <w:b/>
        </w:rPr>
        <w:t xml:space="preserve">Jana Pawła II na </w:t>
      </w:r>
      <w:r w:rsidRPr="002305D1">
        <w:rPr>
          <w:rFonts w:ascii="Calibri" w:hAnsi="Calibri" w:cs="Calibri"/>
          <w:b/>
        </w:rPr>
        <w:t>społeczność chorwacką</w:t>
      </w:r>
      <w:r w:rsidR="004C27D7" w:rsidRPr="002305D1">
        <w:rPr>
          <w:rFonts w:ascii="Calibri" w:hAnsi="Calibri" w:cs="Calibri"/>
          <w:b/>
        </w:rPr>
        <w:t xml:space="preserve"> -</w:t>
      </w:r>
      <w:r w:rsidRPr="002305D1">
        <w:rPr>
          <w:rFonts w:ascii="Calibri" w:hAnsi="Calibri" w:cs="Calibri"/>
          <w:b/>
        </w:rPr>
        <w:t xml:space="preserve"> </w:t>
      </w:r>
      <w:r w:rsidR="004C27D7" w:rsidRPr="002305D1">
        <w:rPr>
          <w:rFonts w:ascii="Calibri" w:hAnsi="Calibri" w:cs="Calibri"/>
          <w:b/>
        </w:rPr>
        <w:t>" Zemljo Hrvatska Bog te blagosl</w:t>
      </w:r>
      <w:r w:rsidRPr="002305D1">
        <w:rPr>
          <w:rFonts w:ascii="Calibri" w:hAnsi="Calibri" w:cs="Calibri"/>
          <w:b/>
        </w:rPr>
        <w:t>ovio "- organizowanej ku pamięci i zbliżeniu obu narodów - chorwackiego i polskiego</w:t>
      </w:r>
      <w:r w:rsidR="004C27D7" w:rsidRPr="002305D1">
        <w:rPr>
          <w:rFonts w:ascii="Calibri" w:hAnsi="Calibri" w:cs="Calibri"/>
          <w:b/>
        </w:rPr>
        <w:t xml:space="preserve">, </w:t>
      </w:r>
      <w:r w:rsidRPr="002305D1">
        <w:rPr>
          <w:rFonts w:ascii="Calibri" w:hAnsi="Calibri" w:cs="Calibri"/>
          <w:b/>
        </w:rPr>
        <w:t>umiłowanych przez p</w:t>
      </w:r>
      <w:r w:rsidR="004C27D7" w:rsidRPr="002305D1">
        <w:rPr>
          <w:rFonts w:ascii="Calibri" w:hAnsi="Calibri" w:cs="Calibri"/>
          <w:b/>
        </w:rPr>
        <w:t>apieża Jana Pawła II</w:t>
      </w:r>
      <w:r w:rsidRPr="002305D1">
        <w:rPr>
          <w:rFonts w:ascii="Calibri" w:hAnsi="Calibri" w:cs="Calibri"/>
        </w:rPr>
        <w:t xml:space="preserve"> "</w:t>
      </w:r>
      <w:r w:rsidR="008A419E" w:rsidRPr="002305D1">
        <w:rPr>
          <w:rFonts w:ascii="Calibri" w:hAnsi="Calibri" w:cs="Calibri"/>
        </w:rPr>
        <w:tab/>
      </w:r>
    </w:p>
    <w:p w14:paraId="2EFA9F58" w14:textId="77777777" w:rsidR="006421B9" w:rsidRPr="002305D1" w:rsidRDefault="009679DE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 w:rsidRPr="002305D1">
        <w:rPr>
          <w:rFonts w:ascii="Calibri" w:hAnsi="Calibri" w:cs="Calibri"/>
          <w:b/>
        </w:rPr>
        <w:br/>
      </w:r>
      <w:r w:rsidR="00EA1BA7" w:rsidRPr="002305D1">
        <w:rPr>
          <w:rFonts w:ascii="Calibri" w:hAnsi="Calibri" w:cs="Calibri"/>
          <w:b/>
        </w:rPr>
        <w:t>Konferencja składa się</w:t>
      </w:r>
      <w:r w:rsidR="004C27D7" w:rsidRPr="002305D1">
        <w:rPr>
          <w:rFonts w:ascii="Calibri" w:hAnsi="Calibri" w:cs="Calibri"/>
          <w:b/>
        </w:rPr>
        <w:t xml:space="preserve"> z dwóch części:</w:t>
      </w:r>
    </w:p>
    <w:p w14:paraId="2EFA9F59" w14:textId="77777777" w:rsidR="006421B9" w:rsidRPr="002305D1" w:rsidRDefault="004C27D7" w:rsidP="008A419E">
      <w:pPr>
        <w:spacing w:after="0" w:line="276" w:lineRule="auto"/>
        <w:ind w:left="-567"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  <w:b/>
        </w:rPr>
        <w:t>Pierwsza</w:t>
      </w:r>
      <w:r w:rsidR="00EA1BA7" w:rsidRPr="002305D1">
        <w:rPr>
          <w:rFonts w:ascii="Calibri" w:hAnsi="Calibri" w:cs="Calibri"/>
          <w:b/>
        </w:rPr>
        <w:t xml:space="preserve"> część</w:t>
      </w:r>
      <w:r w:rsidR="00EA1BA7" w:rsidRPr="002305D1">
        <w:rPr>
          <w:rFonts w:ascii="Calibri" w:hAnsi="Calibri" w:cs="Calibri"/>
        </w:rPr>
        <w:t xml:space="preserve"> odbędzie się w Krakowie</w:t>
      </w:r>
      <w:r w:rsidRPr="002305D1">
        <w:rPr>
          <w:rFonts w:ascii="Calibri" w:hAnsi="Calibri" w:cs="Calibri"/>
        </w:rPr>
        <w:t xml:space="preserve"> </w:t>
      </w:r>
      <w:r w:rsidR="00EA1BA7" w:rsidRPr="002305D1">
        <w:rPr>
          <w:rFonts w:ascii="Calibri" w:hAnsi="Calibri" w:cs="Calibri"/>
        </w:rPr>
        <w:t>9 października</w:t>
      </w:r>
      <w:r w:rsidRPr="002305D1">
        <w:rPr>
          <w:rFonts w:ascii="Calibri" w:hAnsi="Calibri" w:cs="Calibri"/>
        </w:rPr>
        <w:t xml:space="preserve"> 2017 </w:t>
      </w:r>
      <w:r w:rsidR="00EA1BA7" w:rsidRPr="002305D1">
        <w:rPr>
          <w:rFonts w:ascii="Calibri" w:hAnsi="Calibri" w:cs="Calibri"/>
        </w:rPr>
        <w:t xml:space="preserve">roku, </w:t>
      </w:r>
      <w:r w:rsidRPr="002305D1">
        <w:rPr>
          <w:rFonts w:ascii="Calibri" w:hAnsi="Calibri" w:cs="Calibri"/>
        </w:rPr>
        <w:t>pod nazwą: "Papież Jan Paweł II w życiu chorwackiego nar</w:t>
      </w:r>
      <w:r w:rsidR="006421B9" w:rsidRPr="002305D1">
        <w:rPr>
          <w:rFonts w:ascii="Calibri" w:hAnsi="Calibri" w:cs="Calibri"/>
        </w:rPr>
        <w:t>odu".</w:t>
      </w:r>
    </w:p>
    <w:p w14:paraId="2EFA9F5A" w14:textId="77777777" w:rsidR="004C27D7" w:rsidRPr="002305D1" w:rsidRDefault="00EA1BA7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 w:rsidRPr="002305D1">
        <w:rPr>
          <w:rFonts w:ascii="Calibri" w:hAnsi="Calibri" w:cs="Calibri"/>
          <w:b/>
        </w:rPr>
        <w:t>Druga część</w:t>
      </w:r>
      <w:r w:rsidRPr="002305D1">
        <w:rPr>
          <w:rFonts w:ascii="Calibri" w:hAnsi="Calibri" w:cs="Calibri"/>
        </w:rPr>
        <w:t xml:space="preserve"> odbędzie się</w:t>
      </w:r>
      <w:r w:rsidR="004C27D7" w:rsidRPr="002305D1">
        <w:rPr>
          <w:rFonts w:ascii="Calibri" w:hAnsi="Calibri" w:cs="Calibri"/>
        </w:rPr>
        <w:t xml:space="preserve"> </w:t>
      </w:r>
      <w:r w:rsidRPr="002305D1">
        <w:rPr>
          <w:rFonts w:ascii="Calibri" w:hAnsi="Calibri" w:cs="Calibri"/>
        </w:rPr>
        <w:t xml:space="preserve">5 </w:t>
      </w:r>
      <w:r w:rsidR="00930BE0" w:rsidRPr="002305D1">
        <w:rPr>
          <w:rFonts w:ascii="Calibri" w:hAnsi="Calibri" w:cs="Calibri"/>
        </w:rPr>
        <w:t>maja</w:t>
      </w:r>
      <w:r w:rsidRPr="002305D1">
        <w:rPr>
          <w:rFonts w:ascii="Calibri" w:hAnsi="Calibri" w:cs="Calibri"/>
        </w:rPr>
        <w:t xml:space="preserve"> 2018 roku, p</w:t>
      </w:r>
      <w:r w:rsidR="004C27D7" w:rsidRPr="002305D1">
        <w:rPr>
          <w:rFonts w:ascii="Calibri" w:hAnsi="Calibri" w:cs="Calibri"/>
        </w:rPr>
        <w:t xml:space="preserve">odczas </w:t>
      </w:r>
      <w:r w:rsidRPr="002305D1">
        <w:rPr>
          <w:rFonts w:ascii="Calibri" w:hAnsi="Calibri" w:cs="Calibri"/>
        </w:rPr>
        <w:t xml:space="preserve">obchodów </w:t>
      </w:r>
      <w:r w:rsidR="004C27D7" w:rsidRPr="002305D1">
        <w:rPr>
          <w:rFonts w:ascii="Calibri" w:hAnsi="Calibri" w:cs="Calibri"/>
        </w:rPr>
        <w:t>Dnia Splitu</w:t>
      </w:r>
      <w:r w:rsidR="00EC56A3" w:rsidRPr="002305D1">
        <w:rPr>
          <w:rFonts w:ascii="Calibri" w:hAnsi="Calibri" w:cs="Calibri"/>
        </w:rPr>
        <w:t xml:space="preserve"> i święta św. Duje,</w:t>
      </w:r>
      <w:r w:rsidR="004C27D7" w:rsidRPr="002305D1">
        <w:rPr>
          <w:rFonts w:ascii="Calibri" w:hAnsi="Calibri" w:cs="Calibri"/>
        </w:rPr>
        <w:t xml:space="preserve"> pod nazwą "Udział Papieża Jana Pawła II w odzyskaniu niepodległości państwa chorwackiego".</w:t>
      </w:r>
    </w:p>
    <w:p w14:paraId="7DB20143" w14:textId="77777777" w:rsidR="0001350A" w:rsidRDefault="0001350A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</w:p>
    <w:p w14:paraId="21BE6044" w14:textId="30E76299" w:rsidR="0001350A" w:rsidRDefault="0001350A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Otwarcie Konferencji:</w:t>
      </w:r>
    </w:p>
    <w:p w14:paraId="08F9AC4F" w14:textId="6496EC46" w:rsidR="0001350A" w:rsidRPr="0001350A" w:rsidRDefault="0001350A" w:rsidP="0001350A">
      <w:pPr>
        <w:spacing w:after="0" w:line="276" w:lineRule="auto"/>
        <w:ind w:left="-567" w:right="-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Powitanie gości </w:t>
      </w:r>
      <w:r>
        <w:rPr>
          <w:rFonts w:ascii="Calibri" w:hAnsi="Calibri" w:cs="Calibri"/>
        </w:rPr>
        <w:t>-</w:t>
      </w:r>
      <w:r w:rsidRPr="0001350A">
        <w:rPr>
          <w:rFonts w:ascii="Calibri" w:hAnsi="Calibri" w:cs="Calibri"/>
        </w:rPr>
        <w:t xml:space="preserve"> Konsul Honorowy Republiki Chorwacji w Krakowie</w:t>
      </w:r>
      <w:r>
        <w:rPr>
          <w:rFonts w:ascii="Calibri" w:hAnsi="Calibri" w:cs="Calibri"/>
          <w:b/>
        </w:rPr>
        <w:t xml:space="preserve"> Paweł Włodarczyk</w:t>
      </w:r>
    </w:p>
    <w:p w14:paraId="7695D355" w14:textId="11574425" w:rsidR="0001350A" w:rsidRDefault="0001350A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 w:rsidRPr="0001350A">
        <w:rPr>
          <w:rFonts w:ascii="Calibri" w:hAnsi="Calibri" w:cs="Calibri"/>
        </w:rPr>
        <w:t xml:space="preserve">                              - Prorektor Uniwersytetu Papieskiego Jana Pawła II</w:t>
      </w:r>
      <w:r>
        <w:rPr>
          <w:rFonts w:ascii="Calibri" w:hAnsi="Calibri" w:cs="Calibri"/>
          <w:b/>
        </w:rPr>
        <w:t xml:space="preserve"> ks. prof. Józef Stala</w:t>
      </w:r>
    </w:p>
    <w:p w14:paraId="0CF32661" w14:textId="1CDE5420" w:rsidR="0001350A" w:rsidRDefault="0001350A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 w:rsidRPr="0001350A">
        <w:rPr>
          <w:rFonts w:ascii="Calibri" w:hAnsi="Calibri" w:cs="Calibri"/>
        </w:rPr>
        <w:t>Oficjalne otwarcie konferencji – Ambasador Republiki Chorwacji w Polsce</w:t>
      </w:r>
      <w:r>
        <w:rPr>
          <w:rFonts w:ascii="Calibri" w:hAnsi="Calibri" w:cs="Calibri"/>
          <w:b/>
        </w:rPr>
        <w:t xml:space="preserve"> dr Andrea Bekić</w:t>
      </w:r>
    </w:p>
    <w:p w14:paraId="2EFA9F5B" w14:textId="37BE59C7" w:rsidR="006421B9" w:rsidRPr="002305D1" w:rsidRDefault="006421B9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 w:rsidRPr="002305D1">
        <w:rPr>
          <w:rFonts w:ascii="Calibri" w:hAnsi="Calibri" w:cs="Calibri"/>
          <w:b/>
        </w:rPr>
        <w:br/>
      </w:r>
      <w:r w:rsidR="0001350A">
        <w:rPr>
          <w:rFonts w:ascii="Calibri" w:hAnsi="Calibri" w:cs="Calibri"/>
          <w:b/>
        </w:rPr>
        <w:t xml:space="preserve">Wystąpienia w I </w:t>
      </w:r>
      <w:r w:rsidR="004C27D7" w:rsidRPr="002305D1">
        <w:rPr>
          <w:rFonts w:ascii="Calibri" w:hAnsi="Calibri" w:cs="Calibri"/>
          <w:b/>
        </w:rPr>
        <w:t xml:space="preserve">część </w:t>
      </w:r>
      <w:r w:rsidR="00EA1BA7" w:rsidRPr="002305D1">
        <w:rPr>
          <w:rFonts w:ascii="Calibri" w:hAnsi="Calibri" w:cs="Calibri"/>
          <w:b/>
        </w:rPr>
        <w:t>konferencji</w:t>
      </w:r>
      <w:r w:rsidR="0001350A">
        <w:rPr>
          <w:rFonts w:ascii="Calibri" w:hAnsi="Calibri" w:cs="Calibri"/>
          <w:b/>
        </w:rPr>
        <w:t>:</w:t>
      </w:r>
      <w:r w:rsidR="00EA1BA7" w:rsidRPr="002305D1">
        <w:rPr>
          <w:rFonts w:ascii="Calibri" w:hAnsi="Calibri" w:cs="Calibri"/>
          <w:b/>
        </w:rPr>
        <w:t xml:space="preserve"> </w:t>
      </w:r>
    </w:p>
    <w:p w14:paraId="2EFA9F5C" w14:textId="375AC53C" w:rsidR="006421B9" w:rsidRPr="002305D1" w:rsidRDefault="004C27D7" w:rsidP="008A419E">
      <w:pPr>
        <w:pStyle w:val="Akapitzlist"/>
        <w:numPr>
          <w:ilvl w:val="0"/>
          <w:numId w:val="1"/>
        </w:numPr>
        <w:spacing w:after="0"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 xml:space="preserve">Chorwacja jako inspiracja dla </w:t>
      </w:r>
      <w:r w:rsidR="00930BE0" w:rsidRPr="002305D1">
        <w:rPr>
          <w:rFonts w:ascii="Calibri" w:hAnsi="Calibri" w:cs="Calibri"/>
        </w:rPr>
        <w:t xml:space="preserve">papieża </w:t>
      </w:r>
      <w:r w:rsidRPr="002305D1">
        <w:rPr>
          <w:rFonts w:ascii="Calibri" w:hAnsi="Calibri" w:cs="Calibri"/>
        </w:rPr>
        <w:t>J</w:t>
      </w:r>
      <w:r w:rsidR="00930BE0" w:rsidRPr="002305D1">
        <w:rPr>
          <w:rFonts w:ascii="Calibri" w:hAnsi="Calibri" w:cs="Calibri"/>
        </w:rPr>
        <w:t xml:space="preserve">ana </w:t>
      </w:r>
      <w:r w:rsidRPr="002305D1">
        <w:rPr>
          <w:rFonts w:ascii="Calibri" w:hAnsi="Calibri" w:cs="Calibri"/>
        </w:rPr>
        <w:t>P</w:t>
      </w:r>
      <w:r w:rsidR="00930BE0" w:rsidRPr="002305D1">
        <w:rPr>
          <w:rFonts w:ascii="Calibri" w:hAnsi="Calibri" w:cs="Calibri"/>
        </w:rPr>
        <w:t xml:space="preserve">awła </w:t>
      </w:r>
      <w:r w:rsidRPr="002305D1">
        <w:rPr>
          <w:rFonts w:ascii="Calibri" w:hAnsi="Calibri" w:cs="Calibri"/>
        </w:rPr>
        <w:t xml:space="preserve">II </w:t>
      </w:r>
      <w:r w:rsidR="00930BE0" w:rsidRPr="002305D1">
        <w:rPr>
          <w:rFonts w:ascii="Calibri" w:hAnsi="Calibri" w:cs="Calibri"/>
        </w:rPr>
        <w:t xml:space="preserve">– </w:t>
      </w:r>
      <w:r w:rsidR="00930BE0" w:rsidRPr="002305D1">
        <w:rPr>
          <w:rFonts w:ascii="Calibri" w:hAnsi="Calibri" w:cs="Calibri"/>
          <w:color w:val="0033CC"/>
        </w:rPr>
        <w:t>ks.</w:t>
      </w:r>
      <w:r w:rsidRPr="002305D1">
        <w:rPr>
          <w:rFonts w:ascii="Calibri" w:hAnsi="Calibri" w:cs="Calibri"/>
          <w:color w:val="0033CC"/>
        </w:rPr>
        <w:t xml:space="preserve"> kardynał Stanisław D</w:t>
      </w:r>
      <w:r w:rsidR="00EA1BA7" w:rsidRPr="002305D1">
        <w:rPr>
          <w:rFonts w:ascii="Calibri" w:hAnsi="Calibri" w:cs="Calibri"/>
          <w:color w:val="0033CC"/>
        </w:rPr>
        <w:t>z</w:t>
      </w:r>
      <w:r w:rsidR="0052417C" w:rsidRPr="002305D1">
        <w:rPr>
          <w:rFonts w:ascii="Calibri" w:hAnsi="Calibri" w:cs="Calibri"/>
          <w:color w:val="0033CC"/>
        </w:rPr>
        <w:t>iwisz (Polska)</w:t>
      </w:r>
    </w:p>
    <w:p w14:paraId="2EFA9F5D" w14:textId="3CA0EC6B" w:rsidR="006421B9" w:rsidRPr="002305D1" w:rsidRDefault="004C27D7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 xml:space="preserve">Jan Paweł II i historia chorwackiego narodu </w:t>
      </w:r>
      <w:r w:rsidR="0052417C" w:rsidRPr="002305D1">
        <w:rPr>
          <w:rFonts w:ascii="Calibri" w:hAnsi="Calibri" w:cs="Calibri"/>
        </w:rPr>
        <w:t>–</w:t>
      </w:r>
      <w:r w:rsidR="0052417C" w:rsidRPr="002305D1">
        <w:rPr>
          <w:rFonts w:ascii="Calibri" w:hAnsi="Calibri" w:cs="Calibri"/>
          <w:color w:val="0070C0"/>
        </w:rPr>
        <w:t xml:space="preserve"> </w:t>
      </w:r>
      <w:r w:rsidRPr="002305D1">
        <w:rPr>
          <w:rFonts w:ascii="Calibri" w:hAnsi="Calibri" w:cs="Calibri"/>
          <w:color w:val="0033CC"/>
        </w:rPr>
        <w:t>prof. dr. Ivan Bodrozic</w:t>
      </w:r>
      <w:r w:rsidR="00930BE0" w:rsidRPr="002305D1">
        <w:rPr>
          <w:rFonts w:ascii="Calibri" w:hAnsi="Calibri" w:cs="Calibri"/>
          <w:color w:val="0033CC"/>
        </w:rPr>
        <w:t xml:space="preserve"> (Chorwacja)</w:t>
      </w:r>
    </w:p>
    <w:p w14:paraId="2EFA9F5E" w14:textId="114093E5" w:rsidR="006421B9" w:rsidRPr="002305D1" w:rsidRDefault="00930BE0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Czy Papież Jan Paweł II mógł</w:t>
      </w:r>
      <w:r w:rsidR="00AE3EF3" w:rsidRPr="002305D1">
        <w:rPr>
          <w:rFonts w:ascii="Calibri" w:hAnsi="Calibri" w:cs="Calibri"/>
        </w:rPr>
        <w:t xml:space="preserve"> </w:t>
      </w:r>
      <w:r w:rsidRPr="002305D1">
        <w:rPr>
          <w:rFonts w:ascii="Calibri" w:hAnsi="Calibri" w:cs="Calibri"/>
        </w:rPr>
        <w:t>by</w:t>
      </w:r>
      <w:r w:rsidR="00AE3EF3" w:rsidRPr="002305D1">
        <w:rPr>
          <w:rFonts w:ascii="Calibri" w:hAnsi="Calibri" w:cs="Calibri"/>
        </w:rPr>
        <w:t>ć spokrewniony</w:t>
      </w:r>
      <w:r w:rsidRPr="002305D1">
        <w:rPr>
          <w:rFonts w:ascii="Calibri" w:hAnsi="Calibri" w:cs="Calibri"/>
        </w:rPr>
        <w:t xml:space="preserve"> z Chorwatami? - </w:t>
      </w:r>
      <w:r w:rsidR="0052417C" w:rsidRPr="002305D1">
        <w:rPr>
          <w:rFonts w:ascii="Calibri" w:hAnsi="Calibri" w:cs="Calibri"/>
          <w:color w:val="0033CC"/>
        </w:rPr>
        <w:t>Paweł Włodarczyk (Polska)</w:t>
      </w:r>
    </w:p>
    <w:p w14:paraId="2EFA9F5F" w14:textId="678B139F" w:rsidR="006421B9" w:rsidRPr="002305D1" w:rsidRDefault="004C27D7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Wpływ wizyt Jana Pawła II w Chorwacji na chorwacką młodzież</w:t>
      </w:r>
      <w:r w:rsidR="00EC56A3" w:rsidRPr="002305D1">
        <w:rPr>
          <w:rFonts w:ascii="Calibri" w:hAnsi="Calibri" w:cs="Calibri"/>
        </w:rPr>
        <w:t xml:space="preserve"> </w:t>
      </w:r>
      <w:r w:rsidR="00930BE0" w:rsidRPr="002305D1">
        <w:rPr>
          <w:rFonts w:ascii="Calibri" w:hAnsi="Calibri" w:cs="Calibri"/>
        </w:rPr>
        <w:t xml:space="preserve">– </w:t>
      </w:r>
      <w:r w:rsidR="00930BE0" w:rsidRPr="002305D1">
        <w:rPr>
          <w:rFonts w:ascii="Calibri" w:hAnsi="Calibri" w:cs="Calibri"/>
          <w:color w:val="0033CC"/>
        </w:rPr>
        <w:t xml:space="preserve">przedstawiciel Urzędu ds. Młodzieży Chorwackiej Konferencji Biskupów </w:t>
      </w:r>
      <w:r w:rsidR="0052417C" w:rsidRPr="002305D1">
        <w:rPr>
          <w:rFonts w:ascii="Calibri" w:hAnsi="Calibri" w:cs="Calibri"/>
          <w:color w:val="0033CC"/>
        </w:rPr>
        <w:t xml:space="preserve">Ivan Cogilja </w:t>
      </w:r>
      <w:r w:rsidR="00930BE0" w:rsidRPr="002305D1">
        <w:rPr>
          <w:rFonts w:ascii="Calibri" w:hAnsi="Calibri" w:cs="Calibri"/>
          <w:color w:val="0033CC"/>
        </w:rPr>
        <w:t>(Chorwacja)</w:t>
      </w:r>
    </w:p>
    <w:p w14:paraId="2EFA9F60" w14:textId="27927054" w:rsidR="006421B9" w:rsidRPr="002305D1" w:rsidRDefault="00E83084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Wydawnictwa chorwackie ujmujące</w:t>
      </w:r>
      <w:r w:rsidR="004C27D7" w:rsidRPr="002305D1">
        <w:rPr>
          <w:rFonts w:ascii="Calibri" w:hAnsi="Calibri" w:cs="Calibri"/>
        </w:rPr>
        <w:t xml:space="preserve"> nauczania </w:t>
      </w:r>
      <w:r w:rsidRPr="002305D1">
        <w:rPr>
          <w:rFonts w:ascii="Calibri" w:hAnsi="Calibri" w:cs="Calibri"/>
        </w:rPr>
        <w:t xml:space="preserve">papieża </w:t>
      </w:r>
      <w:r w:rsidR="00930BE0" w:rsidRPr="002305D1">
        <w:rPr>
          <w:rFonts w:ascii="Calibri" w:hAnsi="Calibri" w:cs="Calibri"/>
        </w:rPr>
        <w:t>J</w:t>
      </w:r>
      <w:r w:rsidRPr="002305D1">
        <w:rPr>
          <w:rFonts w:ascii="Calibri" w:hAnsi="Calibri" w:cs="Calibri"/>
        </w:rPr>
        <w:t xml:space="preserve">ana </w:t>
      </w:r>
      <w:r w:rsidR="00930BE0" w:rsidRPr="002305D1">
        <w:rPr>
          <w:rFonts w:ascii="Calibri" w:hAnsi="Calibri" w:cs="Calibri"/>
        </w:rPr>
        <w:t>P</w:t>
      </w:r>
      <w:r w:rsidRPr="002305D1">
        <w:rPr>
          <w:rFonts w:ascii="Calibri" w:hAnsi="Calibri" w:cs="Calibri"/>
        </w:rPr>
        <w:t xml:space="preserve">awła </w:t>
      </w:r>
      <w:r w:rsidR="00930BE0" w:rsidRPr="002305D1">
        <w:rPr>
          <w:rFonts w:ascii="Calibri" w:hAnsi="Calibri" w:cs="Calibri"/>
        </w:rPr>
        <w:t xml:space="preserve">II </w:t>
      </w:r>
      <w:r w:rsidR="00930BE0" w:rsidRPr="002305D1">
        <w:rPr>
          <w:rFonts w:ascii="Calibri" w:hAnsi="Calibri" w:cs="Calibri"/>
          <w:color w:val="0070C0"/>
        </w:rPr>
        <w:t>–</w:t>
      </w:r>
      <w:r w:rsidR="0052417C" w:rsidRPr="002305D1">
        <w:rPr>
          <w:rFonts w:ascii="Calibri" w:hAnsi="Calibri" w:cs="Calibri"/>
          <w:color w:val="0070C0"/>
        </w:rPr>
        <w:t xml:space="preserve"> ks.</w:t>
      </w:r>
      <w:r w:rsidR="00930BE0" w:rsidRPr="002305D1">
        <w:rPr>
          <w:rFonts w:ascii="Calibri" w:hAnsi="Calibri" w:cs="Calibri"/>
          <w:color w:val="0070C0"/>
        </w:rPr>
        <w:t xml:space="preserve"> </w:t>
      </w:r>
      <w:r w:rsidR="00930BE0" w:rsidRPr="002305D1">
        <w:rPr>
          <w:rFonts w:ascii="Calibri" w:hAnsi="Calibri" w:cs="Calibri"/>
          <w:color w:val="0033CC"/>
        </w:rPr>
        <w:t>prof. Bozidar Nagy SI (Chorwacja).</w:t>
      </w:r>
    </w:p>
    <w:p w14:paraId="2EFA9F61" w14:textId="05F48AD8" w:rsidR="006421B9" w:rsidRPr="002305D1" w:rsidRDefault="004C27D7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Jan Paweł II w kulturze chorwackiej - w</w:t>
      </w:r>
      <w:r w:rsidR="00930BE0" w:rsidRPr="002305D1">
        <w:rPr>
          <w:rFonts w:ascii="Calibri" w:hAnsi="Calibri" w:cs="Calibri"/>
        </w:rPr>
        <w:t>pływ na młodzież poprzez muzykę na przykładzie zespołu</w:t>
      </w:r>
      <w:r w:rsidR="006421B9" w:rsidRPr="002305D1">
        <w:rPr>
          <w:rFonts w:ascii="Calibri" w:hAnsi="Calibri" w:cs="Calibri"/>
        </w:rPr>
        <w:t xml:space="preserve"> </w:t>
      </w:r>
      <w:r w:rsidR="00930BE0" w:rsidRPr="002305D1">
        <w:rPr>
          <w:rFonts w:ascii="Calibri" w:hAnsi="Calibri" w:cs="Calibri"/>
        </w:rPr>
        <w:t xml:space="preserve">muzycznego </w:t>
      </w:r>
      <w:r w:rsidRPr="002305D1">
        <w:rPr>
          <w:rFonts w:ascii="Calibri" w:hAnsi="Calibri" w:cs="Calibri"/>
        </w:rPr>
        <w:t xml:space="preserve"> Papa </w:t>
      </w:r>
      <w:r w:rsidR="00930BE0" w:rsidRPr="002305D1">
        <w:rPr>
          <w:rFonts w:ascii="Calibri" w:hAnsi="Calibri" w:cs="Calibri"/>
        </w:rPr>
        <w:t xml:space="preserve">Band </w:t>
      </w:r>
      <w:r w:rsidRPr="002305D1">
        <w:rPr>
          <w:rFonts w:ascii="Calibri" w:hAnsi="Calibri" w:cs="Calibri"/>
        </w:rPr>
        <w:t xml:space="preserve">- </w:t>
      </w:r>
      <w:r w:rsidRPr="002305D1">
        <w:rPr>
          <w:rFonts w:ascii="Calibri" w:hAnsi="Calibri" w:cs="Calibri"/>
          <w:color w:val="0033CC"/>
        </w:rPr>
        <w:t>G</w:t>
      </w:r>
      <w:r w:rsidR="0052417C" w:rsidRPr="002305D1">
        <w:rPr>
          <w:rFonts w:ascii="Calibri" w:hAnsi="Calibri" w:cs="Calibri"/>
          <w:color w:val="0033CC"/>
        </w:rPr>
        <w:t>ina Šparada (Chorwacja)</w:t>
      </w:r>
    </w:p>
    <w:p w14:paraId="2EFA9F62" w14:textId="7038CA98" w:rsidR="006421B9" w:rsidRPr="002305D1" w:rsidRDefault="004C27D7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Zabytki i tablice pamiątkowe w budynkach dedykowa</w:t>
      </w:r>
      <w:r w:rsidR="001C521D" w:rsidRPr="002305D1">
        <w:rPr>
          <w:rFonts w:ascii="Calibri" w:hAnsi="Calibri" w:cs="Calibri"/>
        </w:rPr>
        <w:t>ne JPII - symbol wiary czy hołd oddany</w:t>
      </w:r>
      <w:r w:rsidRPr="002305D1">
        <w:rPr>
          <w:rFonts w:ascii="Calibri" w:hAnsi="Calibri" w:cs="Calibri"/>
        </w:rPr>
        <w:t xml:space="preserve"> </w:t>
      </w:r>
      <w:r w:rsidR="00E83084" w:rsidRPr="002305D1">
        <w:rPr>
          <w:rFonts w:ascii="Calibri" w:hAnsi="Calibri" w:cs="Calibri"/>
        </w:rPr>
        <w:t xml:space="preserve">papieżowi </w:t>
      </w:r>
      <w:r w:rsidR="00E83084" w:rsidRPr="002305D1">
        <w:rPr>
          <w:rFonts w:ascii="Calibri" w:hAnsi="Calibri" w:cs="Calibri"/>
        </w:rPr>
        <w:br/>
      </w:r>
      <w:r w:rsidRPr="002305D1">
        <w:rPr>
          <w:rFonts w:ascii="Calibri" w:hAnsi="Calibri" w:cs="Calibri"/>
        </w:rPr>
        <w:t>J</w:t>
      </w:r>
      <w:r w:rsidR="001C521D" w:rsidRPr="002305D1">
        <w:rPr>
          <w:rFonts w:ascii="Calibri" w:hAnsi="Calibri" w:cs="Calibri"/>
        </w:rPr>
        <w:t xml:space="preserve">anowi </w:t>
      </w:r>
      <w:r w:rsidRPr="002305D1">
        <w:rPr>
          <w:rFonts w:ascii="Calibri" w:hAnsi="Calibri" w:cs="Calibri"/>
        </w:rPr>
        <w:t>P</w:t>
      </w:r>
      <w:r w:rsidR="001C521D" w:rsidRPr="002305D1">
        <w:rPr>
          <w:rFonts w:ascii="Calibri" w:hAnsi="Calibri" w:cs="Calibri"/>
        </w:rPr>
        <w:t xml:space="preserve">awłowi </w:t>
      </w:r>
      <w:r w:rsidRPr="002305D1">
        <w:rPr>
          <w:rFonts w:ascii="Calibri" w:hAnsi="Calibri" w:cs="Calibri"/>
        </w:rPr>
        <w:t xml:space="preserve">II </w:t>
      </w:r>
      <w:r w:rsidR="0052417C" w:rsidRPr="002305D1">
        <w:rPr>
          <w:rFonts w:ascii="Calibri" w:hAnsi="Calibri" w:cs="Calibri"/>
        </w:rPr>
        <w:t>–</w:t>
      </w:r>
      <w:r w:rsidRPr="002305D1">
        <w:rPr>
          <w:rFonts w:ascii="Calibri" w:hAnsi="Calibri" w:cs="Calibri"/>
        </w:rPr>
        <w:t xml:space="preserve"> </w:t>
      </w:r>
      <w:r w:rsidR="0052417C" w:rsidRPr="002305D1">
        <w:rPr>
          <w:rFonts w:ascii="Calibri" w:hAnsi="Calibri" w:cs="Calibri"/>
          <w:color w:val="0033CC"/>
        </w:rPr>
        <w:t xml:space="preserve">redaktor </w:t>
      </w:r>
      <w:r w:rsidRPr="002305D1">
        <w:rPr>
          <w:rFonts w:ascii="Calibri" w:hAnsi="Calibri" w:cs="Calibri"/>
          <w:color w:val="0033CC"/>
        </w:rPr>
        <w:t>Domagoj Pejić</w:t>
      </w:r>
      <w:r w:rsidR="0052417C" w:rsidRPr="002305D1">
        <w:rPr>
          <w:rFonts w:ascii="Calibri" w:hAnsi="Calibri" w:cs="Calibri"/>
          <w:color w:val="0033CC"/>
        </w:rPr>
        <w:t xml:space="preserve"> (Chorwacja)</w:t>
      </w:r>
    </w:p>
    <w:p w14:paraId="2EFA9F63" w14:textId="00ECD509" w:rsidR="006421B9" w:rsidRPr="002305D1" w:rsidRDefault="004C27D7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Sportowe akcenty związa</w:t>
      </w:r>
      <w:r w:rsidR="001C521D" w:rsidRPr="002305D1">
        <w:rPr>
          <w:rFonts w:ascii="Calibri" w:hAnsi="Calibri" w:cs="Calibri"/>
        </w:rPr>
        <w:t xml:space="preserve">ne z </w:t>
      </w:r>
      <w:r w:rsidR="007A637F" w:rsidRPr="002305D1">
        <w:rPr>
          <w:rFonts w:ascii="Calibri" w:hAnsi="Calibri" w:cs="Calibri"/>
        </w:rPr>
        <w:t xml:space="preserve">papieżem </w:t>
      </w:r>
      <w:r w:rsidR="001C521D" w:rsidRPr="002305D1">
        <w:rPr>
          <w:rFonts w:ascii="Calibri" w:hAnsi="Calibri" w:cs="Calibri"/>
        </w:rPr>
        <w:t>J</w:t>
      </w:r>
      <w:r w:rsidR="007A637F" w:rsidRPr="002305D1">
        <w:rPr>
          <w:rFonts w:ascii="Calibri" w:hAnsi="Calibri" w:cs="Calibri"/>
        </w:rPr>
        <w:t xml:space="preserve">anem </w:t>
      </w:r>
      <w:r w:rsidR="001C521D" w:rsidRPr="002305D1">
        <w:rPr>
          <w:rFonts w:ascii="Calibri" w:hAnsi="Calibri" w:cs="Calibri"/>
        </w:rPr>
        <w:t>P</w:t>
      </w:r>
      <w:r w:rsidR="007A637F" w:rsidRPr="002305D1">
        <w:rPr>
          <w:rFonts w:ascii="Calibri" w:hAnsi="Calibri" w:cs="Calibri"/>
        </w:rPr>
        <w:t xml:space="preserve">awłem </w:t>
      </w:r>
      <w:r w:rsidR="001C521D" w:rsidRPr="002305D1">
        <w:rPr>
          <w:rFonts w:ascii="Calibri" w:hAnsi="Calibri" w:cs="Calibri"/>
        </w:rPr>
        <w:t xml:space="preserve">II w Chorwacji – </w:t>
      </w:r>
      <w:r w:rsidR="001C521D" w:rsidRPr="002305D1">
        <w:rPr>
          <w:rFonts w:ascii="Calibri" w:hAnsi="Calibri" w:cs="Calibri"/>
          <w:color w:val="0033CC"/>
        </w:rPr>
        <w:t xml:space="preserve">były piłkarz chorwackiej reprezentacji narodowej </w:t>
      </w:r>
      <w:r w:rsidRPr="002305D1">
        <w:rPr>
          <w:rFonts w:ascii="Calibri" w:hAnsi="Calibri" w:cs="Calibri"/>
          <w:color w:val="0033CC"/>
        </w:rPr>
        <w:t>Stipe Pletikosa</w:t>
      </w:r>
      <w:r w:rsidR="0052417C" w:rsidRPr="002305D1">
        <w:rPr>
          <w:rFonts w:ascii="Calibri" w:hAnsi="Calibri" w:cs="Calibri"/>
          <w:color w:val="0033CC"/>
        </w:rPr>
        <w:t xml:space="preserve"> (Chorwacja)</w:t>
      </w:r>
    </w:p>
    <w:p w14:paraId="2EFA9F64" w14:textId="6810D1F0" w:rsidR="006421B9" w:rsidRPr="002305D1" w:rsidRDefault="001C521D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Postać</w:t>
      </w:r>
      <w:r w:rsidR="004C27D7" w:rsidRPr="002305D1">
        <w:rPr>
          <w:rFonts w:ascii="Calibri" w:hAnsi="Calibri" w:cs="Calibri"/>
        </w:rPr>
        <w:t xml:space="preserve"> i ewangelizacja Jana Pawła II w mediach elektronicznych w Chor</w:t>
      </w:r>
      <w:r w:rsidR="006421B9" w:rsidRPr="002305D1">
        <w:rPr>
          <w:rFonts w:ascii="Calibri" w:hAnsi="Calibri" w:cs="Calibri"/>
        </w:rPr>
        <w:t xml:space="preserve">wacji - </w:t>
      </w:r>
      <w:r w:rsidR="006421B9" w:rsidRPr="002305D1">
        <w:rPr>
          <w:rFonts w:ascii="Calibri" w:hAnsi="Calibri" w:cs="Calibri"/>
          <w:color w:val="0033CC"/>
        </w:rPr>
        <w:t xml:space="preserve">prof. dr. Jadranka </w:t>
      </w:r>
      <w:r w:rsidR="004C27D7" w:rsidRPr="002305D1">
        <w:rPr>
          <w:rFonts w:ascii="Calibri" w:hAnsi="Calibri" w:cs="Calibri"/>
          <w:color w:val="0033CC"/>
        </w:rPr>
        <w:t xml:space="preserve">Garmaz, </w:t>
      </w:r>
      <w:r w:rsidR="006421B9" w:rsidRPr="002305D1">
        <w:rPr>
          <w:rFonts w:ascii="Calibri" w:hAnsi="Calibri" w:cs="Calibri"/>
          <w:color w:val="0033CC"/>
        </w:rPr>
        <w:t xml:space="preserve">          </w:t>
      </w:r>
      <w:r w:rsidR="004C27D7" w:rsidRPr="002305D1">
        <w:rPr>
          <w:rFonts w:ascii="Calibri" w:hAnsi="Calibri" w:cs="Calibri"/>
          <w:color w:val="0033CC"/>
        </w:rPr>
        <w:t>dr. Angelina Gašpar</w:t>
      </w:r>
      <w:r w:rsidRPr="002305D1">
        <w:rPr>
          <w:rFonts w:ascii="Calibri" w:hAnsi="Calibri" w:cs="Calibri"/>
          <w:color w:val="0033CC"/>
        </w:rPr>
        <w:t xml:space="preserve"> (Chorwacja)</w:t>
      </w:r>
    </w:p>
    <w:p w14:paraId="2EFA9F65" w14:textId="36E8ADFC" w:rsidR="006421B9" w:rsidRPr="002305D1" w:rsidRDefault="004C27D7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Wydziały teologiczne w Chorwacji w służbie nauczaniu Kościoła</w:t>
      </w:r>
      <w:r w:rsidR="001C521D" w:rsidRPr="002305D1">
        <w:rPr>
          <w:rFonts w:ascii="Calibri" w:hAnsi="Calibri" w:cs="Calibri"/>
        </w:rPr>
        <w:t xml:space="preserve"> ze szczególnym </w:t>
      </w:r>
      <w:r w:rsidR="007A637F" w:rsidRPr="002305D1">
        <w:rPr>
          <w:rFonts w:ascii="Calibri" w:hAnsi="Calibri" w:cs="Calibri"/>
        </w:rPr>
        <w:t xml:space="preserve">uwzględnieniem nauki </w:t>
      </w:r>
      <w:r w:rsidR="006421B9" w:rsidRPr="002305D1">
        <w:rPr>
          <w:rFonts w:ascii="Calibri" w:hAnsi="Calibri" w:cs="Calibri"/>
        </w:rPr>
        <w:br/>
      </w:r>
      <w:r w:rsidR="007A637F" w:rsidRPr="002305D1">
        <w:rPr>
          <w:rFonts w:ascii="Calibri" w:hAnsi="Calibri" w:cs="Calibri"/>
        </w:rPr>
        <w:t xml:space="preserve">papieża św. </w:t>
      </w:r>
      <w:r w:rsidRPr="002305D1">
        <w:rPr>
          <w:rFonts w:ascii="Calibri" w:hAnsi="Calibri" w:cs="Calibri"/>
        </w:rPr>
        <w:t xml:space="preserve">Jana Pawła II </w:t>
      </w:r>
      <w:r w:rsidRPr="002305D1">
        <w:rPr>
          <w:rFonts w:ascii="Calibri" w:hAnsi="Calibri" w:cs="Calibri"/>
          <w:b/>
          <w:color w:val="0033CC"/>
        </w:rPr>
        <w:t xml:space="preserve">- </w:t>
      </w:r>
      <w:r w:rsidRPr="002305D1">
        <w:rPr>
          <w:rFonts w:ascii="Calibri" w:hAnsi="Calibri" w:cs="Calibri"/>
          <w:color w:val="0033CC"/>
        </w:rPr>
        <w:t>prof. Elżbieta Osewska</w:t>
      </w:r>
      <w:r w:rsidR="007A637F" w:rsidRPr="002305D1">
        <w:rPr>
          <w:rFonts w:ascii="Calibri" w:hAnsi="Calibri" w:cs="Calibri"/>
          <w:color w:val="0033CC"/>
        </w:rPr>
        <w:t xml:space="preserve"> (Polska)</w:t>
      </w:r>
    </w:p>
    <w:p w14:paraId="6E093D06" w14:textId="25D030A5" w:rsidR="0052417C" w:rsidRPr="002305D1" w:rsidRDefault="0052417C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 xml:space="preserve">Jan Paweł II i chorwacka maryjna pobożność </w:t>
      </w:r>
      <w:r w:rsidRPr="002305D1">
        <w:rPr>
          <w:rFonts w:ascii="Calibri" w:hAnsi="Calibri" w:cs="Calibri"/>
          <w:color w:val="0033CC"/>
        </w:rPr>
        <w:t>- prof. dr. Josip Mužić (Chorwacja)</w:t>
      </w:r>
    </w:p>
    <w:p w14:paraId="6534633E" w14:textId="0E1E305C" w:rsidR="0052417C" w:rsidRPr="002305D1" w:rsidRDefault="002305D1" w:rsidP="008A419E">
      <w:pPr>
        <w:pStyle w:val="Akapitzlist"/>
        <w:numPr>
          <w:ilvl w:val="0"/>
          <w:numId w:val="1"/>
        </w:numPr>
        <w:spacing w:line="276" w:lineRule="auto"/>
        <w:ind w:right="-426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 xml:space="preserve">Papież św. Jan Paweł II i Chorwaci w czasach komunizmu </w:t>
      </w:r>
      <w:r w:rsidRPr="002305D1">
        <w:rPr>
          <w:rFonts w:ascii="Calibri" w:hAnsi="Calibri" w:cs="Calibri"/>
          <w:color w:val="0033CC"/>
        </w:rPr>
        <w:t>– dr Miroslav Akmadža</w:t>
      </w:r>
    </w:p>
    <w:p w14:paraId="2EFA9F67" w14:textId="77777777" w:rsidR="006421B9" w:rsidRPr="002305D1" w:rsidRDefault="004C27D7" w:rsidP="008A419E">
      <w:pPr>
        <w:spacing w:after="0" w:line="276" w:lineRule="auto"/>
        <w:ind w:left="-567" w:right="-426"/>
        <w:jc w:val="both"/>
        <w:rPr>
          <w:rFonts w:ascii="Calibri" w:hAnsi="Calibri" w:cs="Calibri"/>
          <w:b/>
        </w:rPr>
      </w:pPr>
      <w:r w:rsidRPr="002305D1">
        <w:rPr>
          <w:rFonts w:ascii="Calibri" w:hAnsi="Calibri" w:cs="Calibri"/>
          <w:b/>
        </w:rPr>
        <w:t xml:space="preserve">Druga część </w:t>
      </w:r>
      <w:r w:rsidR="007A637F" w:rsidRPr="002305D1">
        <w:rPr>
          <w:rFonts w:ascii="Calibri" w:hAnsi="Calibri" w:cs="Calibri"/>
          <w:b/>
        </w:rPr>
        <w:t>konferencji składa się z referatów i referujących</w:t>
      </w:r>
      <w:r w:rsidRPr="002305D1">
        <w:rPr>
          <w:rFonts w:ascii="Calibri" w:hAnsi="Calibri" w:cs="Calibri"/>
          <w:b/>
        </w:rPr>
        <w:t>:</w:t>
      </w:r>
    </w:p>
    <w:p w14:paraId="2EFA9F68" w14:textId="77777777" w:rsidR="006421B9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Papież J</w:t>
      </w:r>
      <w:r w:rsidR="007A637F" w:rsidRPr="002305D1">
        <w:rPr>
          <w:rFonts w:ascii="Calibri" w:hAnsi="Calibri" w:cs="Calibri"/>
        </w:rPr>
        <w:t xml:space="preserve">an </w:t>
      </w:r>
      <w:r w:rsidRPr="002305D1">
        <w:rPr>
          <w:rFonts w:ascii="Calibri" w:hAnsi="Calibri" w:cs="Calibri"/>
        </w:rPr>
        <w:t>P</w:t>
      </w:r>
      <w:r w:rsidR="007A637F" w:rsidRPr="002305D1">
        <w:rPr>
          <w:rFonts w:ascii="Calibri" w:hAnsi="Calibri" w:cs="Calibri"/>
        </w:rPr>
        <w:t xml:space="preserve">aweł </w:t>
      </w:r>
      <w:r w:rsidRPr="002305D1">
        <w:rPr>
          <w:rFonts w:ascii="Calibri" w:hAnsi="Calibri" w:cs="Calibri"/>
        </w:rPr>
        <w:t>II w ko</w:t>
      </w:r>
      <w:r w:rsidR="007A637F" w:rsidRPr="002305D1">
        <w:rPr>
          <w:rFonts w:ascii="Calibri" w:hAnsi="Calibri" w:cs="Calibri"/>
        </w:rPr>
        <w:t>ntakcie z Kościołem Chorwackim i jego ws</w:t>
      </w:r>
      <w:r w:rsidRPr="002305D1">
        <w:rPr>
          <w:rFonts w:ascii="Calibri" w:hAnsi="Calibri" w:cs="Calibri"/>
        </w:rPr>
        <w:t>parcie w wys</w:t>
      </w:r>
      <w:r w:rsidR="007A637F" w:rsidRPr="002305D1">
        <w:rPr>
          <w:rFonts w:ascii="Calibri" w:hAnsi="Calibri" w:cs="Calibri"/>
        </w:rPr>
        <w:t xml:space="preserve">iłkach Chorwacji  </w:t>
      </w:r>
      <w:r w:rsidR="006421B9" w:rsidRPr="002305D1">
        <w:rPr>
          <w:rFonts w:ascii="Calibri" w:hAnsi="Calibri" w:cs="Calibri"/>
        </w:rPr>
        <w:t xml:space="preserve">dla   </w:t>
      </w:r>
      <w:r w:rsidR="007A637F" w:rsidRPr="002305D1">
        <w:rPr>
          <w:rFonts w:ascii="Calibri" w:hAnsi="Calibri" w:cs="Calibri"/>
        </w:rPr>
        <w:t>uzyskania</w:t>
      </w:r>
      <w:r w:rsidRPr="002305D1">
        <w:rPr>
          <w:rFonts w:ascii="Calibri" w:hAnsi="Calibri" w:cs="Calibri"/>
        </w:rPr>
        <w:t> </w:t>
      </w:r>
      <w:r w:rsidR="007A637F" w:rsidRPr="002305D1">
        <w:rPr>
          <w:rFonts w:ascii="Calibri" w:hAnsi="Calibri" w:cs="Calibri"/>
        </w:rPr>
        <w:t>niepodległości i zakończenia</w:t>
      </w:r>
      <w:r w:rsidRPr="002305D1">
        <w:rPr>
          <w:rFonts w:ascii="Calibri" w:hAnsi="Calibri" w:cs="Calibri"/>
        </w:rPr>
        <w:t xml:space="preserve"> wojny</w:t>
      </w:r>
      <w:r w:rsidR="007A637F" w:rsidRPr="002305D1">
        <w:rPr>
          <w:rFonts w:ascii="Calibri" w:hAnsi="Calibri" w:cs="Calibri"/>
        </w:rPr>
        <w:t xml:space="preserve"> –</w:t>
      </w:r>
      <w:r w:rsidRPr="002305D1">
        <w:rPr>
          <w:rFonts w:ascii="Calibri" w:hAnsi="Calibri" w:cs="Calibri"/>
        </w:rPr>
        <w:t xml:space="preserve"> </w:t>
      </w:r>
      <w:r w:rsidR="007A637F" w:rsidRPr="002305D1">
        <w:rPr>
          <w:rFonts w:ascii="Calibri" w:hAnsi="Calibri" w:cs="Calibri"/>
          <w:color w:val="0033CC"/>
        </w:rPr>
        <w:t>arcybiskup Zadaru</w:t>
      </w:r>
      <w:r w:rsidR="00E83084" w:rsidRPr="002305D1">
        <w:rPr>
          <w:rFonts w:ascii="Calibri" w:hAnsi="Calibri" w:cs="Calibri"/>
          <w:color w:val="0033CC"/>
        </w:rPr>
        <w:t>, Przewodniczący Chorwackiej Konferencji Biskupów</w:t>
      </w:r>
      <w:r w:rsidR="007A637F" w:rsidRPr="002305D1">
        <w:rPr>
          <w:rFonts w:ascii="Calibri" w:hAnsi="Calibri" w:cs="Calibri"/>
          <w:color w:val="0033CC"/>
        </w:rPr>
        <w:t xml:space="preserve"> Želimir Puljić (Chorwacja)</w:t>
      </w:r>
      <w:r w:rsidR="006421B9" w:rsidRPr="002305D1">
        <w:rPr>
          <w:rFonts w:ascii="Calibri" w:hAnsi="Calibri" w:cs="Calibri"/>
          <w:color w:val="0033CC"/>
        </w:rPr>
        <w:t>.</w:t>
      </w:r>
    </w:p>
    <w:p w14:paraId="2EFA9F69" w14:textId="77777777" w:rsidR="006421B9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 xml:space="preserve">Watykan i wojna w Chorwacji - </w:t>
      </w:r>
      <w:r w:rsidRPr="002305D1">
        <w:rPr>
          <w:rFonts w:ascii="Calibri" w:hAnsi="Calibri" w:cs="Calibri"/>
          <w:color w:val="0033CC"/>
        </w:rPr>
        <w:t>dr Sylwia Górzna</w:t>
      </w:r>
      <w:r w:rsidR="007A637F" w:rsidRPr="002305D1">
        <w:rPr>
          <w:rFonts w:ascii="Calibri" w:hAnsi="Calibri" w:cs="Calibri"/>
          <w:color w:val="0033CC"/>
        </w:rPr>
        <w:t xml:space="preserve"> (Polska)</w:t>
      </w:r>
      <w:r w:rsidRPr="002305D1">
        <w:rPr>
          <w:rFonts w:ascii="Calibri" w:hAnsi="Calibri" w:cs="Calibri"/>
          <w:color w:val="0033CC"/>
        </w:rPr>
        <w:t>.</w:t>
      </w:r>
    </w:p>
    <w:p w14:paraId="2EFA9F6A" w14:textId="77777777" w:rsidR="006421B9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Wpływ papieża JPII na światową opinię publiczną w budowaniu tożsa</w:t>
      </w:r>
      <w:r w:rsidR="007A637F" w:rsidRPr="002305D1">
        <w:rPr>
          <w:rFonts w:ascii="Calibri" w:hAnsi="Calibri" w:cs="Calibri"/>
        </w:rPr>
        <w:t xml:space="preserve">mości Chorwatów w </w:t>
      </w:r>
      <w:r w:rsidRPr="002305D1">
        <w:rPr>
          <w:rFonts w:ascii="Calibri" w:hAnsi="Calibri" w:cs="Calibri"/>
        </w:rPr>
        <w:t xml:space="preserve">świecie </w:t>
      </w:r>
      <w:r w:rsidR="006421B9" w:rsidRPr="002305D1">
        <w:rPr>
          <w:rFonts w:ascii="Calibri" w:hAnsi="Calibri" w:cs="Calibri"/>
        </w:rPr>
        <w:br/>
      </w:r>
      <w:r w:rsidRPr="002305D1">
        <w:rPr>
          <w:rFonts w:ascii="Calibri" w:hAnsi="Calibri" w:cs="Calibri"/>
        </w:rPr>
        <w:t xml:space="preserve">po </w:t>
      </w:r>
      <w:r w:rsidR="007A637F" w:rsidRPr="002305D1">
        <w:rPr>
          <w:rFonts w:ascii="Calibri" w:hAnsi="Calibri" w:cs="Calibri"/>
        </w:rPr>
        <w:t>roku 1991 r</w:t>
      </w:r>
      <w:r w:rsidRPr="002305D1">
        <w:rPr>
          <w:rFonts w:ascii="Calibri" w:hAnsi="Calibri" w:cs="Calibri"/>
        </w:rPr>
        <w:t xml:space="preserve"> </w:t>
      </w:r>
      <w:r w:rsidR="007A637F" w:rsidRPr="002305D1">
        <w:rPr>
          <w:rFonts w:ascii="Calibri" w:hAnsi="Calibri" w:cs="Calibri"/>
        </w:rPr>
        <w:t>–</w:t>
      </w:r>
      <w:r w:rsidRPr="002305D1">
        <w:rPr>
          <w:rFonts w:ascii="Calibri" w:hAnsi="Calibri" w:cs="Calibri"/>
        </w:rPr>
        <w:t xml:space="preserve"> </w:t>
      </w:r>
      <w:r w:rsidR="007A637F" w:rsidRPr="002305D1">
        <w:rPr>
          <w:rFonts w:ascii="Calibri" w:hAnsi="Calibri" w:cs="Calibri"/>
          <w:color w:val="0033CC"/>
        </w:rPr>
        <w:t xml:space="preserve">ambasador </w:t>
      </w:r>
      <w:r w:rsidRPr="002305D1">
        <w:rPr>
          <w:rFonts w:ascii="Calibri" w:hAnsi="Calibri" w:cs="Calibri"/>
          <w:color w:val="0033CC"/>
        </w:rPr>
        <w:t>Ive Livljanić</w:t>
      </w:r>
      <w:r w:rsidR="007A637F" w:rsidRPr="002305D1">
        <w:rPr>
          <w:rFonts w:ascii="Calibri" w:hAnsi="Calibri" w:cs="Calibri"/>
          <w:color w:val="0033CC"/>
        </w:rPr>
        <w:t xml:space="preserve"> (Chorwacja).</w:t>
      </w:r>
    </w:p>
    <w:p w14:paraId="2EFA9F6B" w14:textId="77777777" w:rsidR="00F37DB6" w:rsidRPr="002305D1" w:rsidRDefault="007A637F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>"Moje wspomnienia w</w:t>
      </w:r>
      <w:r w:rsidR="004C27D7" w:rsidRPr="002305D1">
        <w:rPr>
          <w:rFonts w:ascii="Calibri" w:hAnsi="Calibri" w:cs="Calibri"/>
        </w:rPr>
        <w:t xml:space="preserve"> kontaktach z Janem Pawłem II, szczególnie podczas jego w</w:t>
      </w:r>
      <w:r w:rsidRPr="002305D1">
        <w:rPr>
          <w:rFonts w:ascii="Calibri" w:hAnsi="Calibri" w:cs="Calibri"/>
        </w:rPr>
        <w:t>izyty w Splicie 20</w:t>
      </w:r>
      <w:r w:rsidR="00F37DB6" w:rsidRPr="002305D1">
        <w:rPr>
          <w:rFonts w:ascii="Calibri" w:hAnsi="Calibri" w:cs="Calibri"/>
        </w:rPr>
        <w:t xml:space="preserve"> </w:t>
      </w:r>
      <w:r w:rsidRPr="002305D1">
        <w:rPr>
          <w:rFonts w:ascii="Calibri" w:hAnsi="Calibri" w:cs="Calibri"/>
        </w:rPr>
        <w:t>lat temu"</w:t>
      </w:r>
      <w:r w:rsidR="00F37DB6" w:rsidRPr="002305D1">
        <w:rPr>
          <w:rFonts w:ascii="Calibri" w:hAnsi="Calibri" w:cs="Calibri"/>
        </w:rPr>
        <w:t xml:space="preserve">  </w:t>
      </w:r>
      <w:r w:rsidRPr="002305D1">
        <w:rPr>
          <w:rFonts w:ascii="Calibri" w:hAnsi="Calibri" w:cs="Calibri"/>
        </w:rPr>
        <w:t xml:space="preserve"> –</w:t>
      </w:r>
      <w:r w:rsidR="004C27D7" w:rsidRPr="002305D1">
        <w:rPr>
          <w:rFonts w:ascii="Calibri" w:hAnsi="Calibri" w:cs="Calibri"/>
        </w:rPr>
        <w:t xml:space="preserve"> </w:t>
      </w:r>
      <w:r w:rsidRPr="002305D1">
        <w:rPr>
          <w:rFonts w:ascii="Calibri" w:hAnsi="Calibri" w:cs="Calibri"/>
          <w:color w:val="0033CC"/>
        </w:rPr>
        <w:t xml:space="preserve">prorektor Chorwackiego Uniwersytetu Katolickiego </w:t>
      </w:r>
      <w:r w:rsidR="004C27D7" w:rsidRPr="002305D1">
        <w:rPr>
          <w:rFonts w:ascii="Calibri" w:hAnsi="Calibri" w:cs="Calibri"/>
          <w:color w:val="0033CC"/>
        </w:rPr>
        <w:t>prof. Emilio Marin</w:t>
      </w:r>
      <w:r w:rsidRPr="002305D1">
        <w:rPr>
          <w:rFonts w:ascii="Calibri" w:hAnsi="Calibri" w:cs="Calibri"/>
          <w:color w:val="0033CC"/>
        </w:rPr>
        <w:t xml:space="preserve"> (Chorwacja)</w:t>
      </w:r>
      <w:r w:rsidR="004C27D7" w:rsidRPr="002305D1">
        <w:rPr>
          <w:rFonts w:ascii="Calibri" w:hAnsi="Calibri" w:cs="Calibri"/>
          <w:color w:val="0033CC"/>
        </w:rPr>
        <w:t>.</w:t>
      </w:r>
    </w:p>
    <w:p w14:paraId="2EFA9F6C" w14:textId="77777777" w:rsidR="00F37DB6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 xml:space="preserve">Wpływ wizyty papieża JPII </w:t>
      </w:r>
      <w:r w:rsidR="00F37DB6" w:rsidRPr="002305D1">
        <w:rPr>
          <w:rFonts w:ascii="Calibri" w:hAnsi="Calibri" w:cs="Calibri"/>
        </w:rPr>
        <w:t xml:space="preserve">jako </w:t>
      </w:r>
      <w:r w:rsidR="007A637F" w:rsidRPr="002305D1">
        <w:rPr>
          <w:rFonts w:ascii="Calibri" w:hAnsi="Calibri" w:cs="Calibri"/>
        </w:rPr>
        <w:t xml:space="preserve">głowy państwa  Watykan w </w:t>
      </w:r>
      <w:r w:rsidRPr="002305D1">
        <w:rPr>
          <w:rFonts w:ascii="Calibri" w:hAnsi="Calibri" w:cs="Calibri"/>
        </w:rPr>
        <w:t>Chorwacji</w:t>
      </w:r>
      <w:r w:rsidR="007A637F" w:rsidRPr="002305D1">
        <w:rPr>
          <w:rFonts w:ascii="Calibri" w:hAnsi="Calibri" w:cs="Calibri"/>
        </w:rPr>
        <w:t xml:space="preserve"> na  </w:t>
      </w:r>
      <w:r w:rsidR="00F37DB6" w:rsidRPr="002305D1">
        <w:rPr>
          <w:rFonts w:ascii="Calibri" w:hAnsi="Calibri" w:cs="Calibri"/>
        </w:rPr>
        <w:t>przełamanie</w:t>
      </w:r>
      <w:r w:rsidR="007A637F" w:rsidRPr="002305D1">
        <w:rPr>
          <w:rFonts w:ascii="Calibri" w:hAnsi="Calibri" w:cs="Calibri"/>
        </w:rPr>
        <w:t xml:space="preserve"> </w:t>
      </w:r>
      <w:r w:rsidR="00825390" w:rsidRPr="002305D1">
        <w:rPr>
          <w:rFonts w:ascii="Calibri" w:hAnsi="Calibri" w:cs="Calibri"/>
        </w:rPr>
        <w:t xml:space="preserve">izolacji </w:t>
      </w:r>
      <w:r w:rsidR="007A637F" w:rsidRPr="002305D1">
        <w:rPr>
          <w:rFonts w:ascii="Calibri" w:hAnsi="Calibri" w:cs="Calibri"/>
        </w:rPr>
        <w:t>międzynarodowej </w:t>
      </w:r>
      <w:r w:rsidRPr="002305D1">
        <w:rPr>
          <w:rFonts w:ascii="Calibri" w:hAnsi="Calibri" w:cs="Calibri"/>
        </w:rPr>
        <w:t xml:space="preserve"> Republiki </w:t>
      </w:r>
      <w:r w:rsidR="007A637F" w:rsidRPr="002305D1">
        <w:rPr>
          <w:rFonts w:ascii="Calibri" w:hAnsi="Calibri" w:cs="Calibri"/>
        </w:rPr>
        <w:t xml:space="preserve">Chorwacji - </w:t>
      </w:r>
      <w:r w:rsidR="007A637F" w:rsidRPr="002305D1">
        <w:rPr>
          <w:rFonts w:ascii="Calibri" w:hAnsi="Calibri" w:cs="Calibri"/>
          <w:color w:val="0033CC"/>
        </w:rPr>
        <w:t xml:space="preserve">Zvonimir Šeparović </w:t>
      </w:r>
      <w:r w:rsidR="00EC56A3" w:rsidRPr="002305D1">
        <w:rPr>
          <w:rFonts w:ascii="Calibri" w:hAnsi="Calibri" w:cs="Calibri"/>
          <w:color w:val="0033CC"/>
        </w:rPr>
        <w:t>(Chorwacja) – w trakcie</w:t>
      </w:r>
      <w:r w:rsidR="00825390" w:rsidRPr="002305D1">
        <w:rPr>
          <w:rFonts w:ascii="Calibri" w:hAnsi="Calibri" w:cs="Calibri"/>
          <w:color w:val="0033CC"/>
        </w:rPr>
        <w:t xml:space="preserve"> uzgodnienia</w:t>
      </w:r>
      <w:r w:rsidRPr="002305D1">
        <w:rPr>
          <w:rFonts w:ascii="Calibri" w:hAnsi="Calibri" w:cs="Calibri"/>
          <w:color w:val="0033CC"/>
        </w:rPr>
        <w:t>.</w:t>
      </w:r>
    </w:p>
    <w:p w14:paraId="2EFA9F6D" w14:textId="77777777" w:rsidR="00F37DB6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Wpływ papieża JPII na wydarzenia w Chorwacji w latach 1991-1995 w ocza</w:t>
      </w:r>
      <w:r w:rsidR="007A637F" w:rsidRPr="002305D1">
        <w:rPr>
          <w:rFonts w:ascii="Calibri" w:hAnsi="Calibri" w:cs="Calibri"/>
        </w:rPr>
        <w:t xml:space="preserve">ch Polski </w:t>
      </w:r>
      <w:r w:rsidR="006421B9" w:rsidRPr="002305D1">
        <w:rPr>
          <w:rFonts w:ascii="Calibri" w:hAnsi="Calibri" w:cs="Calibri"/>
        </w:rPr>
        <w:t>–</w:t>
      </w:r>
      <w:r w:rsidR="007A637F" w:rsidRPr="002305D1">
        <w:rPr>
          <w:rFonts w:ascii="Calibri" w:hAnsi="Calibri" w:cs="Calibri"/>
        </w:rPr>
        <w:t xml:space="preserve"> </w:t>
      </w:r>
      <w:r w:rsidR="007A637F" w:rsidRPr="002305D1">
        <w:rPr>
          <w:rFonts w:ascii="Calibri" w:hAnsi="Calibri" w:cs="Calibri"/>
          <w:color w:val="0033CC"/>
        </w:rPr>
        <w:t>ambasador</w:t>
      </w:r>
      <w:r w:rsidR="006421B9" w:rsidRPr="002305D1">
        <w:rPr>
          <w:rFonts w:ascii="Calibri" w:hAnsi="Calibri" w:cs="Calibri"/>
          <w:color w:val="0033CC"/>
        </w:rPr>
        <w:br/>
      </w:r>
      <w:r w:rsidR="007A637F" w:rsidRPr="002305D1">
        <w:rPr>
          <w:rFonts w:ascii="Calibri" w:hAnsi="Calibri" w:cs="Calibri"/>
          <w:color w:val="0033CC"/>
        </w:rPr>
        <w:t>Stefan</w:t>
      </w:r>
      <w:r w:rsidRPr="002305D1">
        <w:rPr>
          <w:rFonts w:ascii="Calibri" w:hAnsi="Calibri" w:cs="Calibri"/>
          <w:color w:val="0033CC"/>
        </w:rPr>
        <w:t> Frankiewicz</w:t>
      </w:r>
      <w:r w:rsidR="006421B9" w:rsidRPr="002305D1">
        <w:rPr>
          <w:rFonts w:ascii="Calibri" w:hAnsi="Calibri" w:cs="Calibri"/>
          <w:color w:val="0033CC"/>
        </w:rPr>
        <w:t xml:space="preserve"> (Polska)</w:t>
      </w:r>
      <w:r w:rsidRPr="002305D1">
        <w:rPr>
          <w:rFonts w:ascii="Calibri" w:hAnsi="Calibri" w:cs="Calibri"/>
          <w:color w:val="0033CC"/>
        </w:rPr>
        <w:t>.</w:t>
      </w:r>
    </w:p>
    <w:p w14:paraId="2EFA9F6E" w14:textId="77777777" w:rsidR="00F37DB6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lastRenderedPageBreak/>
        <w:t>Tożsamość Chorwatów i państwa chorwackiego w przemówieniach oraz w przesłaniach Papieża</w:t>
      </w:r>
      <w:r w:rsidR="00F37DB6" w:rsidRPr="002305D1">
        <w:rPr>
          <w:rFonts w:ascii="Calibri" w:hAnsi="Calibri" w:cs="Calibri"/>
        </w:rPr>
        <w:t xml:space="preserve"> Jana Pawła II </w:t>
      </w:r>
      <w:r w:rsidRPr="002305D1">
        <w:rPr>
          <w:rFonts w:ascii="Calibri" w:hAnsi="Calibri" w:cs="Calibri"/>
        </w:rPr>
        <w:t xml:space="preserve">- </w:t>
      </w:r>
      <w:r w:rsidRPr="002305D1">
        <w:rPr>
          <w:rFonts w:ascii="Calibri" w:hAnsi="Calibri" w:cs="Calibri"/>
          <w:color w:val="0033CC"/>
        </w:rPr>
        <w:t>dr. Božo Skoko</w:t>
      </w:r>
      <w:r w:rsidR="006421B9" w:rsidRPr="002305D1">
        <w:rPr>
          <w:rFonts w:ascii="Calibri" w:hAnsi="Calibri" w:cs="Calibri"/>
          <w:color w:val="0033CC"/>
        </w:rPr>
        <w:t xml:space="preserve"> (Chorwacja)</w:t>
      </w:r>
      <w:r w:rsidRPr="002305D1">
        <w:rPr>
          <w:rFonts w:ascii="Calibri" w:hAnsi="Calibri" w:cs="Calibri"/>
          <w:color w:val="0033CC"/>
        </w:rPr>
        <w:t>.</w:t>
      </w:r>
    </w:p>
    <w:p w14:paraId="2EFA9F6F" w14:textId="77777777" w:rsidR="00F37DB6" w:rsidRPr="002305D1" w:rsidRDefault="00F37DB6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„</w:t>
      </w:r>
      <w:r w:rsidR="004C27D7" w:rsidRPr="002305D1">
        <w:rPr>
          <w:rFonts w:ascii="Calibri" w:hAnsi="Calibri" w:cs="Calibri"/>
        </w:rPr>
        <w:t>Zem</w:t>
      </w:r>
      <w:r w:rsidRPr="002305D1">
        <w:rPr>
          <w:rFonts w:ascii="Calibri" w:hAnsi="Calibri" w:cs="Calibri"/>
        </w:rPr>
        <w:t>ljo Hrvatska Bog Te Blagoslovio</w:t>
      </w:r>
      <w:r w:rsidR="004C27D7" w:rsidRPr="002305D1">
        <w:rPr>
          <w:rFonts w:ascii="Calibri" w:hAnsi="Calibri" w:cs="Calibri"/>
        </w:rPr>
        <w:t>"</w:t>
      </w:r>
      <w:r w:rsidRPr="002305D1">
        <w:rPr>
          <w:rFonts w:ascii="Calibri" w:hAnsi="Calibri" w:cs="Calibri"/>
        </w:rPr>
        <w:t xml:space="preserve"> - </w:t>
      </w:r>
      <w:r w:rsidR="004C27D7" w:rsidRPr="002305D1">
        <w:rPr>
          <w:rFonts w:ascii="Calibri" w:hAnsi="Calibri" w:cs="Calibri"/>
        </w:rPr>
        <w:t xml:space="preserve">czy te słowa </w:t>
      </w:r>
      <w:r w:rsidR="006421B9" w:rsidRPr="002305D1">
        <w:rPr>
          <w:rFonts w:ascii="Calibri" w:hAnsi="Calibri" w:cs="Calibri"/>
        </w:rPr>
        <w:t xml:space="preserve">papieża </w:t>
      </w:r>
      <w:r w:rsidR="004C27D7" w:rsidRPr="002305D1">
        <w:rPr>
          <w:rFonts w:ascii="Calibri" w:hAnsi="Calibri" w:cs="Calibri"/>
        </w:rPr>
        <w:t>J</w:t>
      </w:r>
      <w:r w:rsidR="006421B9" w:rsidRPr="002305D1">
        <w:rPr>
          <w:rFonts w:ascii="Calibri" w:hAnsi="Calibri" w:cs="Calibri"/>
        </w:rPr>
        <w:t xml:space="preserve">ana </w:t>
      </w:r>
      <w:r w:rsidR="004C27D7" w:rsidRPr="002305D1">
        <w:rPr>
          <w:rFonts w:ascii="Calibri" w:hAnsi="Calibri" w:cs="Calibri"/>
        </w:rPr>
        <w:t>P</w:t>
      </w:r>
      <w:r w:rsidR="006421B9" w:rsidRPr="002305D1">
        <w:rPr>
          <w:rFonts w:ascii="Calibri" w:hAnsi="Calibri" w:cs="Calibri"/>
        </w:rPr>
        <w:t>awła</w:t>
      </w:r>
      <w:r w:rsidR="004C27D7" w:rsidRPr="002305D1">
        <w:rPr>
          <w:rFonts w:ascii="Calibri" w:hAnsi="Calibri" w:cs="Calibri"/>
        </w:rPr>
        <w:t xml:space="preserve"> II zmie</w:t>
      </w:r>
      <w:r w:rsidR="006421B9" w:rsidRPr="002305D1">
        <w:rPr>
          <w:rFonts w:ascii="Calibri" w:hAnsi="Calibri" w:cs="Calibri"/>
        </w:rPr>
        <w:t xml:space="preserve">niły obraz Chorwacji - </w:t>
      </w:r>
      <w:r w:rsidRPr="002305D1">
        <w:rPr>
          <w:rFonts w:ascii="Calibri" w:hAnsi="Calibri" w:cs="Calibri"/>
        </w:rPr>
        <w:br/>
      </w:r>
      <w:r w:rsidR="006421B9" w:rsidRPr="002305D1">
        <w:rPr>
          <w:rFonts w:ascii="Calibri" w:hAnsi="Calibri" w:cs="Calibri"/>
          <w:color w:val="0033CC"/>
        </w:rPr>
        <w:t>prof.</w:t>
      </w:r>
      <w:r w:rsidR="004C27D7" w:rsidRPr="002305D1">
        <w:rPr>
          <w:rFonts w:ascii="Calibri" w:hAnsi="Calibri" w:cs="Calibri"/>
          <w:color w:val="0033CC"/>
        </w:rPr>
        <w:t> Stjepan Baloban</w:t>
      </w:r>
      <w:r w:rsidRPr="002305D1">
        <w:rPr>
          <w:rFonts w:ascii="Calibri" w:hAnsi="Calibri" w:cs="Calibri"/>
          <w:color w:val="0033CC"/>
        </w:rPr>
        <w:t xml:space="preserve"> (Chorwacja)</w:t>
      </w:r>
      <w:r w:rsidR="00EC56A3" w:rsidRPr="002305D1">
        <w:rPr>
          <w:rFonts w:ascii="Calibri" w:hAnsi="Calibri" w:cs="Calibri"/>
          <w:color w:val="0033CC"/>
        </w:rPr>
        <w:t xml:space="preserve"> – w trakcie uzgodnienia</w:t>
      </w:r>
      <w:r w:rsidR="004C27D7" w:rsidRPr="002305D1">
        <w:rPr>
          <w:rFonts w:ascii="Calibri" w:hAnsi="Calibri" w:cs="Calibri"/>
          <w:color w:val="0033CC"/>
        </w:rPr>
        <w:t>.</w:t>
      </w:r>
    </w:p>
    <w:p w14:paraId="2EFA9F70" w14:textId="77777777" w:rsidR="00F37DB6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  <w:color w:val="0033CC"/>
        </w:rPr>
      </w:pPr>
      <w:r w:rsidRPr="002305D1">
        <w:rPr>
          <w:rFonts w:ascii="Calibri" w:hAnsi="Calibri" w:cs="Calibri"/>
        </w:rPr>
        <w:t>Najważniejsze wiadomości</w:t>
      </w:r>
      <w:r w:rsidR="006421B9" w:rsidRPr="002305D1">
        <w:rPr>
          <w:rFonts w:ascii="Calibri" w:hAnsi="Calibri" w:cs="Calibri"/>
        </w:rPr>
        <w:t xml:space="preserve"> z wizyty p</w:t>
      </w:r>
      <w:r w:rsidRPr="002305D1">
        <w:rPr>
          <w:rFonts w:ascii="Calibri" w:hAnsi="Calibri" w:cs="Calibri"/>
        </w:rPr>
        <w:t xml:space="preserve">apieża </w:t>
      </w:r>
      <w:r w:rsidR="006421B9" w:rsidRPr="002305D1">
        <w:rPr>
          <w:rFonts w:ascii="Calibri" w:hAnsi="Calibri" w:cs="Calibri"/>
        </w:rPr>
        <w:t>Jana Pawła II w Splicie, w 1998 r</w:t>
      </w:r>
      <w:r w:rsidRPr="002305D1">
        <w:rPr>
          <w:rFonts w:ascii="Calibri" w:hAnsi="Calibri" w:cs="Calibri"/>
        </w:rPr>
        <w:t xml:space="preserve"> - </w:t>
      </w:r>
      <w:r w:rsidRPr="002305D1">
        <w:rPr>
          <w:rFonts w:ascii="Calibri" w:hAnsi="Calibri" w:cs="Calibri"/>
          <w:color w:val="0033CC"/>
        </w:rPr>
        <w:t>Emanuel Petrov</w:t>
      </w:r>
      <w:r w:rsidR="006421B9" w:rsidRPr="002305D1">
        <w:rPr>
          <w:rFonts w:ascii="Calibri" w:hAnsi="Calibri" w:cs="Calibri"/>
          <w:color w:val="0033CC"/>
        </w:rPr>
        <w:t xml:space="preserve"> (Chorwacja)</w:t>
      </w:r>
      <w:r w:rsidR="00F37DB6" w:rsidRPr="002305D1">
        <w:rPr>
          <w:rFonts w:ascii="Calibri" w:hAnsi="Calibri" w:cs="Calibri"/>
          <w:color w:val="0033CC"/>
        </w:rPr>
        <w:t>.</w:t>
      </w:r>
    </w:p>
    <w:p w14:paraId="2EFA9F71" w14:textId="77777777" w:rsidR="00F37DB6" w:rsidRPr="002305D1" w:rsidRDefault="004C27D7" w:rsidP="008A419E">
      <w:pPr>
        <w:pStyle w:val="Akapitzlist"/>
        <w:numPr>
          <w:ilvl w:val="0"/>
          <w:numId w:val="3"/>
        </w:numPr>
        <w:spacing w:after="0" w:line="276" w:lineRule="auto"/>
        <w:ind w:left="-284" w:right="-426" w:hanging="283"/>
        <w:jc w:val="both"/>
        <w:rPr>
          <w:rFonts w:ascii="Calibri" w:hAnsi="Calibri" w:cs="Calibri"/>
        </w:rPr>
      </w:pPr>
      <w:r w:rsidRPr="002305D1">
        <w:rPr>
          <w:rFonts w:ascii="Calibri" w:hAnsi="Calibri" w:cs="Calibri"/>
        </w:rPr>
        <w:t xml:space="preserve"> Inne propozycje ze strony chorwackiej i polskiej.</w:t>
      </w:r>
    </w:p>
    <w:p w14:paraId="2EFA9F72" w14:textId="77777777" w:rsidR="004C27D7" w:rsidRPr="002305D1" w:rsidRDefault="008A419E" w:rsidP="008A419E">
      <w:pPr>
        <w:spacing w:after="0" w:line="276" w:lineRule="auto"/>
        <w:ind w:right="-426"/>
        <w:rPr>
          <w:rFonts w:ascii="Calibri" w:hAnsi="Calibri" w:cs="Calibri"/>
        </w:rPr>
      </w:pPr>
      <w:r w:rsidRPr="002305D1">
        <w:rPr>
          <w:rFonts w:ascii="Calibri" w:hAnsi="Calibri" w:cs="Calibri"/>
        </w:rPr>
        <w:t>Uwaga: organizator zastrzega sobie możliwość wprowadzenia zmian w organizowaniu konferencji</w:t>
      </w:r>
      <w:r w:rsidR="00A269A0" w:rsidRPr="002305D1">
        <w:rPr>
          <w:rFonts w:ascii="Calibri" w:hAnsi="Calibri" w:cs="Calibri"/>
        </w:rPr>
        <w:t>.</w:t>
      </w:r>
      <w:r w:rsidR="006421B9" w:rsidRPr="002305D1">
        <w:rPr>
          <w:rFonts w:ascii="Calibri" w:hAnsi="Calibri" w:cs="Calibri"/>
        </w:rPr>
        <w:br/>
        <w:t xml:space="preserve">                                                                        </w:t>
      </w:r>
      <w:r w:rsidRPr="002305D1">
        <w:rPr>
          <w:rFonts w:ascii="Calibri" w:hAnsi="Calibri" w:cs="Calibri"/>
        </w:rPr>
        <w:br/>
        <w:t xml:space="preserve">                                                                   </w:t>
      </w:r>
      <w:r w:rsidR="006421B9" w:rsidRPr="002305D1">
        <w:rPr>
          <w:rFonts w:ascii="Calibri" w:hAnsi="Calibri" w:cs="Calibri"/>
          <w:b/>
        </w:rPr>
        <w:t>Kraków, czerwiec</w:t>
      </w:r>
      <w:r w:rsidR="004C27D7" w:rsidRPr="002305D1">
        <w:rPr>
          <w:rFonts w:ascii="Calibri" w:hAnsi="Calibri" w:cs="Calibri"/>
          <w:b/>
        </w:rPr>
        <w:t xml:space="preserve"> 2017</w:t>
      </w:r>
      <w:r w:rsidR="004C27D7" w:rsidRPr="002305D1">
        <w:rPr>
          <w:rFonts w:ascii="Calibri" w:hAnsi="Calibri" w:cs="Calibri"/>
        </w:rPr>
        <w:br/>
      </w:r>
    </w:p>
    <w:sectPr w:rsidR="004C27D7" w:rsidRPr="002305D1" w:rsidSect="008A419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D25"/>
    <w:multiLevelType w:val="hybridMultilevel"/>
    <w:tmpl w:val="535C5538"/>
    <w:lvl w:ilvl="0" w:tplc="C34484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9462D5B"/>
    <w:multiLevelType w:val="hybridMultilevel"/>
    <w:tmpl w:val="82045A6C"/>
    <w:lvl w:ilvl="0" w:tplc="C344842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59E74B8B"/>
    <w:multiLevelType w:val="hybridMultilevel"/>
    <w:tmpl w:val="B41ACFC0"/>
    <w:lvl w:ilvl="0" w:tplc="889E86F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D7"/>
    <w:rsid w:val="0001350A"/>
    <w:rsid w:val="001C521D"/>
    <w:rsid w:val="002305D1"/>
    <w:rsid w:val="004753DF"/>
    <w:rsid w:val="004C27D7"/>
    <w:rsid w:val="0052417C"/>
    <w:rsid w:val="005A2A33"/>
    <w:rsid w:val="006421B9"/>
    <w:rsid w:val="00706CF1"/>
    <w:rsid w:val="007A637F"/>
    <w:rsid w:val="00825390"/>
    <w:rsid w:val="008A419E"/>
    <w:rsid w:val="00930BE0"/>
    <w:rsid w:val="009679DE"/>
    <w:rsid w:val="009B267E"/>
    <w:rsid w:val="00A269A0"/>
    <w:rsid w:val="00AE3EF3"/>
    <w:rsid w:val="00E83084"/>
    <w:rsid w:val="00EA1BA7"/>
    <w:rsid w:val="00EC56A3"/>
    <w:rsid w:val="00F37DB6"/>
    <w:rsid w:val="00F565A5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9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1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1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6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Włodarczyk</dc:creator>
  <cp:lastModifiedBy>Marta</cp:lastModifiedBy>
  <cp:revision>2</cp:revision>
  <cp:lastPrinted>2017-07-06T07:57:00Z</cp:lastPrinted>
  <dcterms:created xsi:type="dcterms:W3CDTF">2017-09-26T07:57:00Z</dcterms:created>
  <dcterms:modified xsi:type="dcterms:W3CDTF">2017-09-26T07:57:00Z</dcterms:modified>
</cp:coreProperties>
</file>