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3F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88870" cy="1143000"/>
            <wp:effectExtent l="19050" t="0" r="1780" b="0"/>
            <wp:docPr id="2" name="Obraz 1" descr="logo-UPJP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PJP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40" cy="114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869" w:rsidRPr="009B5869" w:rsidRDefault="009B5869" w:rsidP="003132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>Konferencja doktorancka</w:t>
      </w:r>
    </w:p>
    <w:p w:rsidR="009B5869" w:rsidRPr="009B5869" w:rsidRDefault="009B5869" w:rsidP="003132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5869">
        <w:rPr>
          <w:rFonts w:ascii="Times New Roman" w:hAnsi="Times New Roman" w:cs="Times New Roman"/>
          <w:b/>
          <w:i/>
          <w:sz w:val="36"/>
          <w:szCs w:val="36"/>
        </w:rPr>
        <w:t>Reformy, instytucje, obyczaje –</w:t>
      </w:r>
    </w:p>
    <w:p w:rsidR="009B5869" w:rsidRDefault="009B5869" w:rsidP="003132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5869">
        <w:rPr>
          <w:rFonts w:ascii="Times New Roman" w:hAnsi="Times New Roman" w:cs="Times New Roman"/>
          <w:b/>
          <w:i/>
          <w:sz w:val="36"/>
          <w:szCs w:val="36"/>
        </w:rPr>
        <w:t>konflikty na przestrzeni dziejów</w:t>
      </w:r>
    </w:p>
    <w:p w:rsidR="005F7E3F" w:rsidRPr="009B5869" w:rsidRDefault="005F7E3F" w:rsidP="003132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869" w:rsidRPr="009B5869" w:rsidRDefault="009B5869" w:rsidP="005F7E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6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019425" cy="2979696"/>
            <wp:effectExtent l="19050" t="0" r="9525" b="0"/>
            <wp:docPr id="1" name="Obraz 0" descr="032955caadb2c3aa2b0c48e6edc0f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955caadb2c3aa2b0c48e6edc0feb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7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E3F" w:rsidRDefault="005F7E3F" w:rsidP="003132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Termin:</w:t>
      </w:r>
      <w:r w:rsidRPr="009B5869">
        <w:rPr>
          <w:rFonts w:ascii="Times New Roman" w:hAnsi="Times New Roman" w:cs="Times New Roman"/>
          <w:sz w:val="24"/>
          <w:szCs w:val="24"/>
        </w:rPr>
        <w:t xml:space="preserve"> 7–8 VI 2018 r.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 xml:space="preserve">Miejsce: </w:t>
      </w:r>
      <w:r w:rsidRPr="009B5869">
        <w:rPr>
          <w:rFonts w:ascii="Times New Roman" w:hAnsi="Times New Roman" w:cs="Times New Roman"/>
          <w:sz w:val="24"/>
          <w:szCs w:val="24"/>
        </w:rPr>
        <w:t>Kraków, ul. Bernardyńska 3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Organizator:</w:t>
      </w:r>
      <w:r w:rsidRPr="009B5869">
        <w:rPr>
          <w:rFonts w:ascii="Times New Roman" w:hAnsi="Times New Roman" w:cs="Times New Roman"/>
          <w:sz w:val="24"/>
          <w:szCs w:val="24"/>
        </w:rPr>
        <w:t xml:space="preserve"> Wydział Historii i Dziedzict</w:t>
      </w:r>
      <w:r w:rsidR="0031326F">
        <w:rPr>
          <w:rFonts w:ascii="Times New Roman" w:hAnsi="Times New Roman" w:cs="Times New Roman"/>
          <w:sz w:val="24"/>
          <w:szCs w:val="24"/>
        </w:rPr>
        <w:t>wa Kulturowego UPJPII; Koło Naukowe Doktorantów</w:t>
      </w:r>
      <w:r w:rsidR="00A77E2B">
        <w:rPr>
          <w:rFonts w:ascii="Times New Roman" w:hAnsi="Times New Roman" w:cs="Times New Roman"/>
          <w:sz w:val="24"/>
          <w:szCs w:val="24"/>
        </w:rPr>
        <w:t xml:space="preserve"> Historii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Opłata konferencyjna:</w:t>
      </w:r>
      <w:r w:rsidRPr="009B5869">
        <w:rPr>
          <w:rFonts w:ascii="Times New Roman" w:hAnsi="Times New Roman" w:cs="Times New Roman"/>
          <w:sz w:val="24"/>
          <w:szCs w:val="24"/>
        </w:rPr>
        <w:t xml:space="preserve"> 80 zł (materiały konferencyjne + catering)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Termin nadsyłania abstraktów:</w:t>
      </w:r>
      <w:r w:rsidRPr="009B5869">
        <w:rPr>
          <w:rFonts w:ascii="Times New Roman" w:hAnsi="Times New Roman" w:cs="Times New Roman"/>
          <w:sz w:val="24"/>
          <w:szCs w:val="24"/>
        </w:rPr>
        <w:t xml:space="preserve"> 25 II 201</w:t>
      </w:r>
      <w:r w:rsidR="001B25B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9B586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Czas na wygłoszenie referatu:</w:t>
      </w:r>
      <w:r w:rsidRPr="009B5869">
        <w:rPr>
          <w:rFonts w:ascii="Times New Roman" w:hAnsi="Times New Roman" w:cs="Times New Roman"/>
          <w:sz w:val="24"/>
          <w:szCs w:val="24"/>
        </w:rPr>
        <w:t xml:space="preserve"> 20 minut</w:t>
      </w:r>
    </w:p>
    <w:p w:rsidR="009B5869" w:rsidRPr="009B5869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b/>
          <w:sz w:val="24"/>
          <w:szCs w:val="24"/>
        </w:rPr>
        <w:t>Nocleg:</w:t>
      </w:r>
      <w:r w:rsidRPr="009B5869">
        <w:rPr>
          <w:rFonts w:ascii="Times New Roman" w:hAnsi="Times New Roman" w:cs="Times New Roman"/>
          <w:sz w:val="24"/>
          <w:szCs w:val="24"/>
        </w:rPr>
        <w:t xml:space="preserve"> prosimy o kontakt – pośredniczymy w zapewnieniu noclegu.</w:t>
      </w:r>
    </w:p>
    <w:p w:rsidR="009B5869" w:rsidRPr="005F7E3F" w:rsidRDefault="009B5869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B5869">
        <w:rPr>
          <w:rFonts w:ascii="Times New Roman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9B5869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9B58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7" w:history="1">
        <w:r w:rsidR="005F7E3F" w:rsidRPr="005F7E3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konferencja.upjp2@gmail.com</w:t>
        </w:r>
      </w:hyperlink>
    </w:p>
    <w:p w:rsidR="005F7E3F" w:rsidRDefault="005F7E3F" w:rsidP="00313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B5869" w:rsidRPr="009B5869" w:rsidRDefault="009B5869" w:rsidP="00A77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lastRenderedPageBreak/>
        <w:t xml:space="preserve">Koło Naukowe Doktorantów Historii Wydziału Historii i Dziedzictwa Kulturowego Uniwersytetu Papieskiego Jana Pawła II w Krakowie serdecznie zaprasza do wzięcia udziału w konferencji dotyczącej konfliktów na przestrzeni dziejów. Tytuł </w:t>
      </w:r>
      <w:r w:rsidRPr="009B5869">
        <w:rPr>
          <w:rFonts w:ascii="Times New Roman" w:hAnsi="Times New Roman" w:cs="Times New Roman"/>
          <w:i/>
          <w:sz w:val="24"/>
          <w:szCs w:val="24"/>
        </w:rPr>
        <w:t>Reformy, instytucje, obyczaje – konflikty na przestrzeni dziejów</w:t>
      </w:r>
      <w:r w:rsidRPr="009B5869">
        <w:rPr>
          <w:rFonts w:ascii="Times New Roman" w:hAnsi="Times New Roman" w:cs="Times New Roman"/>
          <w:sz w:val="24"/>
          <w:szCs w:val="24"/>
        </w:rPr>
        <w:t xml:space="preserve"> należy rozumieć jako chęć pochylenia się nad zaistniałymi w historii waśniami, sporami i konfliktami na płaszczyźnie reform, instytucji </w:t>
      </w:r>
      <w:r w:rsidR="00A77E2B">
        <w:rPr>
          <w:rFonts w:ascii="Times New Roman" w:hAnsi="Times New Roman" w:cs="Times New Roman"/>
          <w:sz w:val="24"/>
          <w:szCs w:val="24"/>
        </w:rPr>
        <w:t xml:space="preserve">      </w:t>
      </w:r>
      <w:r w:rsidRPr="009B5869">
        <w:rPr>
          <w:rFonts w:ascii="Times New Roman" w:hAnsi="Times New Roman" w:cs="Times New Roman"/>
          <w:sz w:val="24"/>
          <w:szCs w:val="24"/>
        </w:rPr>
        <w:t xml:space="preserve">i obyczajów. Do udziału zapraszamy doktorantów oraz pracowników naukowych – </w:t>
      </w:r>
      <w:r w:rsidR="00A77E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5869">
        <w:rPr>
          <w:rFonts w:ascii="Times New Roman" w:hAnsi="Times New Roman" w:cs="Times New Roman"/>
          <w:sz w:val="24"/>
          <w:szCs w:val="24"/>
        </w:rPr>
        <w:t>w szczególności tych, którzy są historykami.</w:t>
      </w:r>
    </w:p>
    <w:p w:rsidR="009B5869" w:rsidRPr="009B5869" w:rsidRDefault="009B5869" w:rsidP="005F7E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>Chcemy zaprosić do wygłoszenia referatu badaczy, którzy, śledząc procesy zachodzące przy wszelkich reformach, odnaleźli kolejne dowody na to, że nie ma reform przeprowadzanych bezkonfliktowo, a niemal każda zmiana wiąże się z awanturą.</w:t>
      </w:r>
    </w:p>
    <w:p w:rsidR="009B5869" w:rsidRPr="009B5869" w:rsidRDefault="009B5869" w:rsidP="0031326F">
      <w:pPr>
        <w:pStyle w:val="Tekstkomentarza"/>
        <w:spacing w:after="200" w:line="360" w:lineRule="auto"/>
        <w:ind w:firstLine="708"/>
        <w:jc w:val="both"/>
        <w:rPr>
          <w:sz w:val="24"/>
          <w:szCs w:val="24"/>
        </w:rPr>
      </w:pPr>
      <w:r w:rsidRPr="009B5869">
        <w:rPr>
          <w:sz w:val="24"/>
          <w:szCs w:val="24"/>
        </w:rPr>
        <w:t>Zapraszamy również osoby zgłębiające dzieje różnych instytucji, zwłaszcza te, które w swych badaniach zmierzyły się ze źródłami mówiącymi o konfliktach między nimi. Nie brak bowiem źródeł mówiących o awanturach dziejowych w kontekście kilku spierających się instytucji, na przykład w sferze dotyczącej kompetencji, szczególnie wtedy, gdy te na siebie zachodziły.</w:t>
      </w:r>
    </w:p>
    <w:p w:rsidR="009B5869" w:rsidRPr="009B5869" w:rsidRDefault="009B5869" w:rsidP="005F7E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 xml:space="preserve">Wreszcie zapraszamy tych, którzy badając tradycje, obyczaje i zwyczaje natrafili </w:t>
      </w:r>
      <w:r w:rsidR="00A77E2B">
        <w:rPr>
          <w:rFonts w:ascii="Times New Roman" w:hAnsi="Times New Roman" w:cs="Times New Roman"/>
          <w:sz w:val="24"/>
          <w:szCs w:val="24"/>
        </w:rPr>
        <w:t xml:space="preserve">     </w:t>
      </w:r>
      <w:r w:rsidRPr="009B5869">
        <w:rPr>
          <w:rFonts w:ascii="Times New Roman" w:hAnsi="Times New Roman" w:cs="Times New Roman"/>
          <w:sz w:val="24"/>
          <w:szCs w:val="24"/>
        </w:rPr>
        <w:t>na udokumentowany opór przeciwko nim. Interesują nas wszelkie kazusy zakwestionowania ustalonego porządku, ładu społecznego i ekonomicznego.</w:t>
      </w:r>
    </w:p>
    <w:p w:rsidR="009B5869" w:rsidRPr="009B5869" w:rsidRDefault="009B5869" w:rsidP="00313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 xml:space="preserve">Ponadto zapraszamy wszystkich tych, których badania obejmują konflikty ludzkie, niesnaski, złowrogość, zajadłość, kłótnie i awantury personalne zarówno między jednostkami wybitnymi, jak i tymi przeciętnymi. Chcielibyśmy podczas tych dwóch dni podyskutować </w:t>
      </w:r>
      <w:r w:rsidR="0050072E">
        <w:rPr>
          <w:rFonts w:ascii="Times New Roman" w:hAnsi="Times New Roman" w:cs="Times New Roman"/>
          <w:sz w:val="24"/>
          <w:szCs w:val="24"/>
        </w:rPr>
        <w:t xml:space="preserve">   </w:t>
      </w:r>
      <w:r w:rsidRPr="009B5869">
        <w:rPr>
          <w:rFonts w:ascii="Times New Roman" w:hAnsi="Times New Roman" w:cs="Times New Roman"/>
          <w:sz w:val="24"/>
          <w:szCs w:val="24"/>
        </w:rPr>
        <w:t>na temat przyczyn powstawania konfliktów, mechanizmu ich przebiegu oraz skutków. Istotny jest dla nas także wydźwięk pozytywny: czy w kontekście reform, instytucji i obyczajów jest możliwa zgoda i zakończenie sporu, czy raczej raz powstały spór trwa tak długo, jak długo istnieje którakolwiek ze stron?</w:t>
      </w:r>
    </w:p>
    <w:p w:rsidR="009B5869" w:rsidRPr="009B5869" w:rsidRDefault="009B5869" w:rsidP="005F7E3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>Formularz zgłoszenia można znaleźć na stronie:</w:t>
      </w:r>
    </w:p>
    <w:p w:rsidR="002A0B90" w:rsidRDefault="001B25BD" w:rsidP="005F7E3F">
      <w:pPr>
        <w:spacing w:line="360" w:lineRule="auto"/>
        <w:rPr>
          <w:rFonts w:cs="Times New Roman"/>
        </w:rPr>
      </w:pPr>
      <w:hyperlink r:id="rId8" w:history="1">
        <w:r w:rsidR="009B5869" w:rsidRPr="009B5869">
          <w:rPr>
            <w:rStyle w:val="Hipercze"/>
            <w:rFonts w:cs="Times New Roman"/>
          </w:rPr>
          <w:t>https://docs.google.com/document/d/1EM_PVCsv-FaQxvlUNRpFBlmQNvzkMbDcKoh0ME9CElE/edit</w:t>
        </w:r>
      </w:hyperlink>
    </w:p>
    <w:p w:rsidR="009B5869" w:rsidRPr="009B5869" w:rsidRDefault="009B5869" w:rsidP="005F7E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 xml:space="preserve">Abstrakt, który należy w nim umieścić, zawierać ma około 250 słów. Do abstraktu koniecznie należy dołączyć bibliografię, ze szczególnym uwzględnieniem źródeł. Planowane jest wydanie </w:t>
      </w:r>
      <w:r w:rsidR="0031326F">
        <w:rPr>
          <w:rFonts w:ascii="Times New Roman" w:hAnsi="Times New Roman" w:cs="Times New Roman"/>
          <w:sz w:val="24"/>
          <w:szCs w:val="24"/>
        </w:rPr>
        <w:t xml:space="preserve">tekstów najlepszych referatów w recenzowanym, wysoko punktowanym </w:t>
      </w:r>
      <w:r w:rsidR="0031326F">
        <w:rPr>
          <w:rFonts w:ascii="Times New Roman" w:hAnsi="Times New Roman" w:cs="Times New Roman"/>
          <w:sz w:val="24"/>
          <w:szCs w:val="24"/>
        </w:rPr>
        <w:lastRenderedPageBreak/>
        <w:t xml:space="preserve">czasopiśmie naukowym „Folia </w:t>
      </w:r>
      <w:proofErr w:type="spellStart"/>
      <w:r w:rsidR="0031326F">
        <w:rPr>
          <w:rFonts w:ascii="Times New Roman" w:hAnsi="Times New Roman" w:cs="Times New Roman"/>
          <w:sz w:val="24"/>
          <w:szCs w:val="24"/>
        </w:rPr>
        <w:t>Historica</w:t>
      </w:r>
      <w:proofErr w:type="spellEnd"/>
      <w:r w:rsidR="00313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26F">
        <w:rPr>
          <w:rFonts w:ascii="Times New Roman" w:hAnsi="Times New Roman" w:cs="Times New Roman"/>
          <w:sz w:val="24"/>
          <w:szCs w:val="24"/>
        </w:rPr>
        <w:t>Cracoviensia</w:t>
      </w:r>
      <w:proofErr w:type="spellEnd"/>
      <w:r w:rsidR="0031326F">
        <w:rPr>
          <w:rFonts w:ascii="Times New Roman" w:hAnsi="Times New Roman" w:cs="Times New Roman"/>
          <w:sz w:val="24"/>
          <w:szCs w:val="24"/>
        </w:rPr>
        <w:t xml:space="preserve">” </w:t>
      </w:r>
      <w:r w:rsidRPr="009B5869">
        <w:rPr>
          <w:rFonts w:ascii="Times New Roman" w:hAnsi="Times New Roman" w:cs="Times New Roman"/>
          <w:sz w:val="24"/>
          <w:szCs w:val="24"/>
        </w:rPr>
        <w:t>(więcej informacji: po ogłoszeniu listy prelegentów).</w:t>
      </w:r>
    </w:p>
    <w:p w:rsidR="009B5869" w:rsidRPr="009B5869" w:rsidRDefault="009B5869" w:rsidP="005F7E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869" w:rsidRDefault="009B5869" w:rsidP="005F7E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869">
        <w:rPr>
          <w:rFonts w:ascii="Times New Roman" w:hAnsi="Times New Roman" w:cs="Times New Roman"/>
          <w:sz w:val="24"/>
          <w:szCs w:val="24"/>
        </w:rPr>
        <w:t>Serdecznie zapraszamy!</w:t>
      </w:r>
    </w:p>
    <w:p w:rsidR="0031326F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organizacyjny:</w:t>
      </w:r>
    </w:p>
    <w:p w:rsidR="0031326F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Józef Cezary Kałużny</w:t>
      </w:r>
    </w:p>
    <w:p w:rsidR="0031326F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Dorota Żywczak</w:t>
      </w:r>
    </w:p>
    <w:p w:rsidR="0031326F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Anna Makarczyk</w:t>
      </w:r>
    </w:p>
    <w:p w:rsidR="0031326F" w:rsidRPr="001B25BD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5BD">
        <w:rPr>
          <w:rFonts w:ascii="Times New Roman" w:hAnsi="Times New Roman" w:cs="Times New Roman"/>
          <w:sz w:val="24"/>
          <w:szCs w:val="24"/>
        </w:rPr>
        <w:t>mgr Jan Bulak</w:t>
      </w:r>
    </w:p>
    <w:p w:rsidR="0031326F" w:rsidRPr="0031326F" w:rsidRDefault="0031326F" w:rsidP="0031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26F">
        <w:rPr>
          <w:rFonts w:ascii="Times New Roman" w:hAnsi="Times New Roman" w:cs="Times New Roman"/>
          <w:sz w:val="24"/>
          <w:szCs w:val="24"/>
          <w:lang w:val="en-US"/>
        </w:rPr>
        <w:t>mgr</w:t>
      </w:r>
      <w:proofErr w:type="spellEnd"/>
      <w:r w:rsidRPr="0031326F">
        <w:rPr>
          <w:rFonts w:ascii="Times New Roman" w:hAnsi="Times New Roman" w:cs="Times New Roman"/>
          <w:sz w:val="24"/>
          <w:szCs w:val="24"/>
          <w:lang w:val="en-US"/>
        </w:rPr>
        <w:t xml:space="preserve"> Daniel Marek </w:t>
      </w:r>
    </w:p>
    <w:sectPr w:rsidR="0031326F" w:rsidRPr="0031326F" w:rsidSect="002A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869"/>
    <w:rsid w:val="001B25BD"/>
    <w:rsid w:val="002A0B90"/>
    <w:rsid w:val="002B1852"/>
    <w:rsid w:val="0031326F"/>
    <w:rsid w:val="0050072E"/>
    <w:rsid w:val="005F7E3F"/>
    <w:rsid w:val="007D3E1A"/>
    <w:rsid w:val="009B5869"/>
    <w:rsid w:val="00A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5869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rsid w:val="009B5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B5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M_PVCsv-FaQxvlUNRpFBlmQNvzkMbDcKoh0ME9CElE/ed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erencja.upjp2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Ania</cp:lastModifiedBy>
  <cp:revision>5</cp:revision>
  <dcterms:created xsi:type="dcterms:W3CDTF">2018-01-23T13:22:00Z</dcterms:created>
  <dcterms:modified xsi:type="dcterms:W3CDTF">2018-02-07T21:48:00Z</dcterms:modified>
</cp:coreProperties>
</file>