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7E3" w:rsidRPr="00CB00CD" w:rsidRDefault="00456697" w:rsidP="008C47E3">
      <w:pPr>
        <w:rPr>
          <w:rFonts w:asciiTheme="majorHAnsi" w:hAnsiTheme="majorHAnsi"/>
          <w:b/>
          <w:color w:val="002060"/>
          <w:sz w:val="30"/>
          <w:szCs w:val="24"/>
        </w:rPr>
      </w:pPr>
      <w:r w:rsidRPr="00CB00CD">
        <w:rPr>
          <w:rFonts w:asciiTheme="majorHAnsi" w:hAnsiTheme="majorHAnsi"/>
          <w:b/>
          <w:noProof/>
          <w:color w:val="002060"/>
          <w:sz w:val="30"/>
          <w:szCs w:val="24"/>
          <w:lang w:eastAsia="pl-PL"/>
        </w:rPr>
        <w:drawing>
          <wp:inline distT="0" distB="0" distL="0" distR="0" wp14:anchorId="31C31ACC" wp14:editId="24E7C081">
            <wp:extent cx="5760720" cy="140589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KONFERENCJA_DRUK_20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A72" w:rsidRPr="00CB00CD" w:rsidRDefault="00865266" w:rsidP="00D60A5A">
      <w:pPr>
        <w:jc w:val="center"/>
        <w:rPr>
          <w:rFonts w:asciiTheme="majorHAnsi" w:hAnsiTheme="majorHAnsi" w:cs="Arial"/>
          <w:b/>
          <w:bCs/>
          <w:iCs/>
          <w:color w:val="002060"/>
          <w:sz w:val="30"/>
          <w:szCs w:val="24"/>
        </w:rPr>
      </w:pPr>
      <w:r w:rsidRPr="00CB00CD">
        <w:rPr>
          <w:rFonts w:asciiTheme="majorHAnsi" w:hAnsiTheme="majorHAnsi"/>
          <w:b/>
          <w:color w:val="002060"/>
          <w:sz w:val="30"/>
          <w:szCs w:val="24"/>
        </w:rPr>
        <w:t>RAMOWY PROGRAM</w:t>
      </w:r>
      <w:r w:rsidR="00D60A5A" w:rsidRPr="00CB00CD">
        <w:rPr>
          <w:rFonts w:asciiTheme="majorHAnsi" w:hAnsiTheme="majorHAnsi"/>
          <w:b/>
          <w:color w:val="002060"/>
          <w:sz w:val="30"/>
          <w:szCs w:val="24"/>
        </w:rPr>
        <w:br/>
      </w:r>
      <w:r w:rsidR="00D60A5A" w:rsidRPr="00CB00CD">
        <w:rPr>
          <w:rFonts w:asciiTheme="majorHAnsi" w:hAnsiTheme="majorHAnsi" w:cs="Arial"/>
          <w:b/>
          <w:iCs/>
          <w:color w:val="002060"/>
          <w:sz w:val="30"/>
          <w:szCs w:val="24"/>
        </w:rPr>
        <w:t>X</w:t>
      </w:r>
      <w:r w:rsidR="00456697" w:rsidRPr="00CB00CD">
        <w:rPr>
          <w:rFonts w:asciiTheme="majorHAnsi" w:hAnsiTheme="majorHAnsi" w:cs="Arial"/>
          <w:b/>
          <w:iCs/>
          <w:color w:val="002060"/>
          <w:sz w:val="30"/>
          <w:szCs w:val="24"/>
        </w:rPr>
        <w:t>I</w:t>
      </w:r>
      <w:r w:rsidR="00D60A5A" w:rsidRPr="00CB00CD">
        <w:rPr>
          <w:rFonts w:asciiTheme="majorHAnsi" w:hAnsiTheme="majorHAnsi" w:cs="Arial"/>
          <w:b/>
          <w:iCs/>
          <w:color w:val="002060"/>
          <w:sz w:val="30"/>
          <w:szCs w:val="24"/>
        </w:rPr>
        <w:t xml:space="preserve"> MIĘDZYNARODOWEJ KONFERENCJI NAUKOWEJ </w:t>
      </w:r>
      <w:r w:rsidR="00D60A5A" w:rsidRPr="00CB00CD">
        <w:rPr>
          <w:rFonts w:asciiTheme="majorHAnsi" w:hAnsiTheme="majorHAnsi" w:cs="Arial"/>
          <w:b/>
          <w:iCs/>
          <w:color w:val="002060"/>
          <w:sz w:val="30"/>
          <w:szCs w:val="24"/>
        </w:rPr>
        <w:br/>
      </w:r>
      <w:r w:rsidRPr="00CB00CD">
        <w:rPr>
          <w:rFonts w:asciiTheme="majorHAnsi" w:hAnsiTheme="majorHAnsi" w:cs="Arial"/>
          <w:b/>
          <w:bCs/>
          <w:iCs/>
          <w:color w:val="002060"/>
          <w:sz w:val="30"/>
          <w:szCs w:val="24"/>
        </w:rPr>
        <w:t>„</w:t>
      </w:r>
      <w:r w:rsidR="00456697" w:rsidRPr="00CB00CD">
        <w:rPr>
          <w:rFonts w:asciiTheme="majorHAnsi" w:hAnsiTheme="majorHAnsi" w:cs="Arial"/>
          <w:b/>
          <w:bCs/>
          <w:iCs/>
          <w:color w:val="002060"/>
          <w:sz w:val="30"/>
          <w:szCs w:val="24"/>
        </w:rPr>
        <w:t xml:space="preserve">Duchowość i przestrzeń w kontekście </w:t>
      </w:r>
      <w:proofErr w:type="spellStart"/>
      <w:r w:rsidRPr="00CB00CD">
        <w:rPr>
          <w:rFonts w:asciiTheme="majorHAnsi" w:hAnsiTheme="majorHAnsi" w:cs="Arial"/>
          <w:b/>
          <w:bCs/>
          <w:iCs/>
          <w:color w:val="002060"/>
          <w:sz w:val="30"/>
          <w:szCs w:val="24"/>
        </w:rPr>
        <w:t>Camino</w:t>
      </w:r>
      <w:proofErr w:type="spellEnd"/>
      <w:r w:rsidRPr="00CB00CD">
        <w:rPr>
          <w:rFonts w:asciiTheme="majorHAnsi" w:hAnsiTheme="majorHAnsi" w:cs="Arial"/>
          <w:b/>
          <w:bCs/>
          <w:iCs/>
          <w:color w:val="002060"/>
          <w:sz w:val="30"/>
          <w:szCs w:val="24"/>
        </w:rPr>
        <w:t xml:space="preserve"> de Santiago</w:t>
      </w:r>
      <w:r w:rsidR="00DD3A72" w:rsidRPr="00CB00CD">
        <w:rPr>
          <w:rFonts w:asciiTheme="majorHAnsi" w:hAnsiTheme="majorHAnsi" w:cs="Arial"/>
          <w:b/>
          <w:bCs/>
          <w:iCs/>
          <w:color w:val="002060"/>
          <w:sz w:val="30"/>
          <w:szCs w:val="24"/>
        </w:rPr>
        <w:t>”</w:t>
      </w:r>
    </w:p>
    <w:p w:rsidR="00865266" w:rsidRPr="00CB00CD" w:rsidRDefault="00865266" w:rsidP="00DD3A72">
      <w:pPr>
        <w:snapToGrid w:val="0"/>
        <w:jc w:val="center"/>
        <w:rPr>
          <w:rFonts w:asciiTheme="majorHAnsi" w:hAnsiTheme="majorHAnsi" w:cs="Arial"/>
          <w:b/>
          <w:bCs/>
          <w:iCs/>
          <w:color w:val="002060"/>
          <w:sz w:val="24"/>
          <w:szCs w:val="24"/>
        </w:rPr>
      </w:pPr>
      <w:r w:rsidRPr="00CB00CD">
        <w:rPr>
          <w:rFonts w:asciiTheme="majorHAnsi" w:hAnsiTheme="majorHAnsi" w:cs="Arial"/>
          <w:b/>
          <w:iCs/>
          <w:color w:val="002060"/>
          <w:sz w:val="24"/>
          <w:szCs w:val="24"/>
        </w:rPr>
        <w:t xml:space="preserve">Kraków – Więcławice Stare, </w:t>
      </w:r>
      <w:r w:rsidR="00456697" w:rsidRPr="00CB00CD">
        <w:rPr>
          <w:rFonts w:asciiTheme="majorHAnsi" w:hAnsiTheme="majorHAnsi" w:cs="Arial"/>
          <w:b/>
          <w:iCs/>
          <w:color w:val="002060"/>
          <w:sz w:val="24"/>
          <w:szCs w:val="24"/>
        </w:rPr>
        <w:t xml:space="preserve">20 października </w:t>
      </w:r>
      <w:r w:rsidRPr="00CB00CD">
        <w:rPr>
          <w:rFonts w:asciiTheme="majorHAnsi" w:hAnsiTheme="majorHAnsi" w:cs="Arial"/>
          <w:b/>
          <w:iCs/>
          <w:color w:val="002060"/>
          <w:sz w:val="24"/>
          <w:szCs w:val="24"/>
        </w:rPr>
        <w:t>201</w:t>
      </w:r>
      <w:r w:rsidR="00456697" w:rsidRPr="00CB00CD">
        <w:rPr>
          <w:rFonts w:asciiTheme="majorHAnsi" w:hAnsiTheme="majorHAnsi" w:cs="Arial"/>
          <w:b/>
          <w:iCs/>
          <w:color w:val="002060"/>
          <w:sz w:val="24"/>
          <w:szCs w:val="24"/>
        </w:rPr>
        <w:t>8</w:t>
      </w:r>
      <w:r w:rsidRPr="00CB00CD">
        <w:rPr>
          <w:rFonts w:asciiTheme="majorHAnsi" w:hAnsiTheme="majorHAnsi" w:cs="Arial"/>
          <w:b/>
          <w:iCs/>
          <w:color w:val="002060"/>
          <w:sz w:val="24"/>
          <w:szCs w:val="24"/>
        </w:rPr>
        <w:t xml:space="preserve"> r.</w:t>
      </w:r>
      <w:r w:rsidRPr="00CB00CD">
        <w:rPr>
          <w:rFonts w:asciiTheme="majorHAnsi" w:hAnsiTheme="majorHAnsi"/>
          <w:b/>
          <w:color w:val="002060"/>
          <w:sz w:val="24"/>
          <w:szCs w:val="24"/>
        </w:rPr>
        <w:t xml:space="preserve"> </w:t>
      </w:r>
    </w:p>
    <w:p w:rsidR="00DD3A72" w:rsidRPr="00CB00CD" w:rsidRDefault="00DD3A72" w:rsidP="00865266">
      <w:pPr>
        <w:jc w:val="center"/>
        <w:rPr>
          <w:rFonts w:asciiTheme="majorHAnsi" w:hAnsiTheme="majorHAnsi"/>
          <w:b/>
          <w:color w:val="002060"/>
          <w:sz w:val="24"/>
          <w:szCs w:val="24"/>
        </w:rPr>
      </w:pPr>
    </w:p>
    <w:p w:rsidR="00865266" w:rsidRPr="00CB00CD" w:rsidRDefault="00456697" w:rsidP="00865266">
      <w:pPr>
        <w:jc w:val="center"/>
        <w:rPr>
          <w:rFonts w:asciiTheme="majorHAnsi" w:hAnsiTheme="majorHAnsi"/>
          <w:b/>
          <w:color w:val="002060"/>
          <w:sz w:val="26"/>
          <w:szCs w:val="24"/>
        </w:rPr>
      </w:pPr>
      <w:r w:rsidRPr="00CB00CD">
        <w:rPr>
          <w:rFonts w:asciiTheme="majorHAnsi" w:hAnsiTheme="majorHAnsi"/>
          <w:b/>
          <w:color w:val="002060"/>
          <w:sz w:val="28"/>
          <w:szCs w:val="24"/>
        </w:rPr>
        <w:t>20</w:t>
      </w:r>
      <w:r w:rsidR="00865266" w:rsidRPr="00CB00CD">
        <w:rPr>
          <w:rFonts w:asciiTheme="majorHAnsi" w:hAnsiTheme="majorHAnsi"/>
          <w:b/>
          <w:color w:val="002060"/>
          <w:sz w:val="28"/>
          <w:szCs w:val="24"/>
        </w:rPr>
        <w:t xml:space="preserve"> </w:t>
      </w:r>
      <w:r w:rsidRPr="00CB00CD">
        <w:rPr>
          <w:rFonts w:asciiTheme="majorHAnsi" w:hAnsiTheme="majorHAnsi"/>
          <w:b/>
          <w:color w:val="002060"/>
          <w:sz w:val="28"/>
          <w:szCs w:val="24"/>
        </w:rPr>
        <w:t>października</w:t>
      </w:r>
      <w:r w:rsidR="00865266" w:rsidRPr="00CB00CD">
        <w:rPr>
          <w:rFonts w:asciiTheme="majorHAnsi" w:hAnsiTheme="majorHAnsi"/>
          <w:b/>
          <w:color w:val="002060"/>
          <w:sz w:val="28"/>
          <w:szCs w:val="24"/>
        </w:rPr>
        <w:t xml:space="preserve"> 201</w:t>
      </w:r>
      <w:r w:rsidRPr="00CB00CD">
        <w:rPr>
          <w:rFonts w:asciiTheme="majorHAnsi" w:hAnsiTheme="majorHAnsi"/>
          <w:b/>
          <w:color w:val="002060"/>
          <w:sz w:val="28"/>
          <w:szCs w:val="24"/>
        </w:rPr>
        <w:t>8</w:t>
      </w:r>
      <w:r w:rsidR="00865266" w:rsidRPr="00CB00CD">
        <w:rPr>
          <w:rFonts w:asciiTheme="majorHAnsi" w:hAnsiTheme="majorHAnsi"/>
          <w:b/>
          <w:color w:val="002060"/>
          <w:sz w:val="28"/>
          <w:szCs w:val="24"/>
        </w:rPr>
        <w:t xml:space="preserve"> r. (sobota)</w:t>
      </w:r>
    </w:p>
    <w:p w:rsidR="00EC7C00" w:rsidRPr="00CB00CD" w:rsidRDefault="00EC7C00" w:rsidP="00EC7C00">
      <w:pPr>
        <w:jc w:val="both"/>
        <w:rPr>
          <w:rFonts w:asciiTheme="majorHAnsi" w:hAnsiTheme="majorHAnsi"/>
          <w:b/>
          <w:color w:val="002060"/>
          <w:sz w:val="24"/>
          <w:szCs w:val="24"/>
        </w:rPr>
      </w:pPr>
      <w:r w:rsidRPr="00CB00CD">
        <w:rPr>
          <w:rFonts w:asciiTheme="majorHAnsi" w:hAnsiTheme="majorHAnsi"/>
          <w:b/>
          <w:color w:val="002060"/>
          <w:sz w:val="24"/>
          <w:szCs w:val="24"/>
        </w:rPr>
        <w:t>8.00–9.00 – rejestracja uczestników konferencji (</w:t>
      </w:r>
      <w:r w:rsidR="00CB00CD">
        <w:rPr>
          <w:rFonts w:asciiTheme="majorHAnsi" w:hAnsiTheme="majorHAnsi"/>
          <w:b/>
          <w:color w:val="002060"/>
          <w:sz w:val="24"/>
          <w:szCs w:val="24"/>
        </w:rPr>
        <w:t>Uniwersytet Papieski Jana Pawła </w:t>
      </w:r>
      <w:r w:rsidRPr="00CB00CD">
        <w:rPr>
          <w:rFonts w:asciiTheme="majorHAnsi" w:hAnsiTheme="majorHAnsi"/>
          <w:b/>
          <w:color w:val="002060"/>
          <w:sz w:val="24"/>
          <w:szCs w:val="24"/>
        </w:rPr>
        <w:t>II w Krakowie, ul. Bernardyńska 3)</w:t>
      </w:r>
    </w:p>
    <w:p w:rsidR="002E5940" w:rsidRDefault="00865266" w:rsidP="002E5940">
      <w:pPr>
        <w:jc w:val="both"/>
        <w:rPr>
          <w:rFonts w:asciiTheme="majorHAnsi" w:hAnsiTheme="majorHAnsi"/>
          <w:b/>
          <w:color w:val="002060"/>
          <w:sz w:val="24"/>
          <w:szCs w:val="24"/>
        </w:rPr>
      </w:pPr>
      <w:r w:rsidRPr="00CB00CD">
        <w:rPr>
          <w:rFonts w:asciiTheme="majorHAnsi" w:hAnsiTheme="majorHAnsi"/>
          <w:b/>
          <w:color w:val="002060"/>
          <w:sz w:val="24"/>
          <w:szCs w:val="24"/>
        </w:rPr>
        <w:t>9:00</w:t>
      </w:r>
      <w:r w:rsidR="00DD3A72" w:rsidRPr="00CB00CD">
        <w:rPr>
          <w:rFonts w:asciiTheme="majorHAnsi" w:hAnsiTheme="majorHAnsi"/>
          <w:b/>
          <w:color w:val="002060"/>
          <w:sz w:val="24"/>
          <w:szCs w:val="24"/>
        </w:rPr>
        <w:t>–</w:t>
      </w:r>
      <w:r w:rsidRPr="00CB00CD">
        <w:rPr>
          <w:rFonts w:asciiTheme="majorHAnsi" w:hAnsiTheme="majorHAnsi"/>
          <w:b/>
          <w:color w:val="002060"/>
          <w:sz w:val="24"/>
          <w:szCs w:val="24"/>
        </w:rPr>
        <w:t>9:30 – uroczyste otwarcie konferencji i przemówienia zaproszonych gości (</w:t>
      </w:r>
      <w:r w:rsidR="007312BC" w:rsidRPr="00CB00CD">
        <w:rPr>
          <w:rFonts w:asciiTheme="majorHAnsi" w:hAnsiTheme="majorHAnsi"/>
          <w:b/>
          <w:color w:val="002060"/>
          <w:sz w:val="24"/>
          <w:szCs w:val="24"/>
        </w:rPr>
        <w:t xml:space="preserve">aula </w:t>
      </w:r>
      <w:r w:rsidR="0072101B" w:rsidRPr="00CB00CD">
        <w:rPr>
          <w:rFonts w:asciiTheme="majorHAnsi" w:hAnsiTheme="majorHAnsi"/>
          <w:b/>
          <w:color w:val="002060"/>
          <w:sz w:val="24"/>
          <w:szCs w:val="24"/>
        </w:rPr>
        <w:t>Uniwersytet</w:t>
      </w:r>
      <w:r w:rsidR="007312BC" w:rsidRPr="00CB00CD">
        <w:rPr>
          <w:rFonts w:asciiTheme="majorHAnsi" w:hAnsiTheme="majorHAnsi"/>
          <w:b/>
          <w:color w:val="002060"/>
          <w:sz w:val="24"/>
          <w:szCs w:val="24"/>
        </w:rPr>
        <w:t>u</w:t>
      </w:r>
      <w:r w:rsidR="0072101B" w:rsidRPr="00CB00CD">
        <w:rPr>
          <w:rFonts w:asciiTheme="majorHAnsi" w:hAnsiTheme="majorHAnsi"/>
          <w:b/>
          <w:color w:val="002060"/>
          <w:sz w:val="24"/>
          <w:szCs w:val="24"/>
        </w:rPr>
        <w:t xml:space="preserve"> Papieski</w:t>
      </w:r>
      <w:r w:rsidR="007312BC" w:rsidRPr="00CB00CD">
        <w:rPr>
          <w:rFonts w:asciiTheme="majorHAnsi" w:hAnsiTheme="majorHAnsi"/>
          <w:b/>
          <w:color w:val="002060"/>
          <w:sz w:val="24"/>
          <w:szCs w:val="24"/>
        </w:rPr>
        <w:t>ego</w:t>
      </w:r>
      <w:r w:rsidR="0072101B" w:rsidRPr="00CB00CD">
        <w:rPr>
          <w:rFonts w:asciiTheme="majorHAnsi" w:hAnsiTheme="majorHAnsi"/>
          <w:b/>
          <w:color w:val="002060"/>
          <w:sz w:val="24"/>
          <w:szCs w:val="24"/>
        </w:rPr>
        <w:t xml:space="preserve"> Jana Pawła II w Krakowie, ul. Bernardyńska 3</w:t>
      </w:r>
      <w:r w:rsidRPr="00CB00CD">
        <w:rPr>
          <w:rFonts w:asciiTheme="majorHAnsi" w:hAnsiTheme="majorHAnsi"/>
          <w:b/>
          <w:color w:val="002060"/>
          <w:sz w:val="24"/>
          <w:szCs w:val="24"/>
        </w:rPr>
        <w:t>)</w:t>
      </w:r>
    </w:p>
    <w:p w:rsidR="00865266" w:rsidRPr="00CB00CD" w:rsidRDefault="00865266" w:rsidP="002E5940">
      <w:pPr>
        <w:jc w:val="both"/>
        <w:rPr>
          <w:rFonts w:asciiTheme="majorHAnsi" w:hAnsiTheme="majorHAnsi"/>
          <w:b/>
          <w:color w:val="002060"/>
          <w:sz w:val="24"/>
          <w:szCs w:val="24"/>
        </w:rPr>
      </w:pPr>
      <w:r w:rsidRPr="00CB00CD">
        <w:rPr>
          <w:rFonts w:asciiTheme="majorHAnsi" w:hAnsiTheme="majorHAnsi"/>
          <w:b/>
          <w:color w:val="002060"/>
          <w:sz w:val="24"/>
          <w:szCs w:val="24"/>
        </w:rPr>
        <w:t>9:30</w:t>
      </w:r>
      <w:r w:rsidR="00DD3A72" w:rsidRPr="00CB00CD">
        <w:rPr>
          <w:rFonts w:asciiTheme="majorHAnsi" w:hAnsiTheme="majorHAnsi"/>
          <w:b/>
          <w:color w:val="002060"/>
          <w:sz w:val="24"/>
          <w:szCs w:val="24"/>
        </w:rPr>
        <w:t>–</w:t>
      </w:r>
      <w:r w:rsidRPr="00CB00CD">
        <w:rPr>
          <w:rFonts w:asciiTheme="majorHAnsi" w:hAnsiTheme="majorHAnsi"/>
          <w:b/>
          <w:color w:val="002060"/>
          <w:sz w:val="24"/>
          <w:szCs w:val="24"/>
        </w:rPr>
        <w:t>1</w:t>
      </w:r>
      <w:r w:rsidR="00EC7C00" w:rsidRPr="00CB00CD">
        <w:rPr>
          <w:rFonts w:asciiTheme="majorHAnsi" w:hAnsiTheme="majorHAnsi"/>
          <w:b/>
          <w:color w:val="002060"/>
          <w:sz w:val="24"/>
          <w:szCs w:val="24"/>
        </w:rPr>
        <w:t>1</w:t>
      </w:r>
      <w:r w:rsidRPr="00CB00CD">
        <w:rPr>
          <w:rFonts w:asciiTheme="majorHAnsi" w:hAnsiTheme="majorHAnsi"/>
          <w:b/>
          <w:color w:val="002060"/>
          <w:sz w:val="24"/>
          <w:szCs w:val="24"/>
        </w:rPr>
        <w:t>:</w:t>
      </w:r>
      <w:r w:rsidR="00EC7C00" w:rsidRPr="00CB00CD">
        <w:rPr>
          <w:rFonts w:asciiTheme="majorHAnsi" w:hAnsiTheme="majorHAnsi"/>
          <w:b/>
          <w:color w:val="002060"/>
          <w:sz w:val="24"/>
          <w:szCs w:val="24"/>
        </w:rPr>
        <w:t>0</w:t>
      </w:r>
      <w:r w:rsidRPr="00CB00CD">
        <w:rPr>
          <w:rFonts w:asciiTheme="majorHAnsi" w:hAnsiTheme="majorHAnsi"/>
          <w:b/>
          <w:color w:val="002060"/>
          <w:sz w:val="24"/>
          <w:szCs w:val="24"/>
        </w:rPr>
        <w:t xml:space="preserve">0 – </w:t>
      </w:r>
      <w:r w:rsidR="00EC7C00" w:rsidRPr="00CB00CD">
        <w:rPr>
          <w:rFonts w:asciiTheme="majorHAnsi" w:hAnsiTheme="majorHAnsi"/>
          <w:b/>
          <w:color w:val="002060"/>
          <w:sz w:val="24"/>
          <w:szCs w:val="24"/>
        </w:rPr>
        <w:t xml:space="preserve">sesja </w:t>
      </w:r>
      <w:r w:rsidR="002E5940">
        <w:rPr>
          <w:rFonts w:asciiTheme="majorHAnsi" w:hAnsiTheme="majorHAnsi"/>
          <w:b/>
          <w:color w:val="002060"/>
          <w:sz w:val="24"/>
          <w:szCs w:val="24"/>
        </w:rPr>
        <w:t>referatowa I</w:t>
      </w:r>
      <w:r w:rsidR="00AE6218" w:rsidRPr="00CB00CD">
        <w:rPr>
          <w:rFonts w:asciiTheme="majorHAnsi" w:hAnsiTheme="majorHAnsi"/>
          <w:b/>
          <w:color w:val="002060"/>
          <w:sz w:val="24"/>
          <w:szCs w:val="24"/>
        </w:rPr>
        <w:t xml:space="preserve"> (aula Uniwersyt</w:t>
      </w:r>
      <w:r w:rsidR="00CB00CD">
        <w:rPr>
          <w:rFonts w:asciiTheme="majorHAnsi" w:hAnsiTheme="majorHAnsi"/>
          <w:b/>
          <w:color w:val="002060"/>
          <w:sz w:val="24"/>
          <w:szCs w:val="24"/>
        </w:rPr>
        <w:t>etu Papieskiego Jana Pawła II </w:t>
      </w:r>
      <w:r w:rsidR="008C47E3" w:rsidRPr="00CB00CD">
        <w:rPr>
          <w:rFonts w:asciiTheme="majorHAnsi" w:hAnsiTheme="majorHAnsi"/>
          <w:b/>
          <w:color w:val="002060"/>
          <w:sz w:val="24"/>
          <w:szCs w:val="24"/>
        </w:rPr>
        <w:t>w </w:t>
      </w:r>
      <w:r w:rsidR="00AE6218" w:rsidRPr="00CB00CD">
        <w:rPr>
          <w:rFonts w:asciiTheme="majorHAnsi" w:hAnsiTheme="majorHAnsi"/>
          <w:b/>
          <w:color w:val="002060"/>
          <w:sz w:val="24"/>
          <w:szCs w:val="24"/>
        </w:rPr>
        <w:t>Krakowie, ul. Bernardyńska 3)</w:t>
      </w:r>
      <w:r w:rsidR="00456697" w:rsidRPr="00CB00CD">
        <w:rPr>
          <w:rFonts w:asciiTheme="majorHAnsi" w:hAnsiTheme="majorHAnsi"/>
          <w:b/>
          <w:color w:val="002060"/>
          <w:sz w:val="24"/>
          <w:szCs w:val="24"/>
        </w:rPr>
        <w:t xml:space="preserve">. </w:t>
      </w:r>
      <w:r w:rsidR="003A52E6" w:rsidRPr="00CB00CD">
        <w:rPr>
          <w:rFonts w:asciiTheme="majorHAnsi" w:hAnsiTheme="majorHAnsi"/>
          <w:b/>
          <w:color w:val="002060"/>
          <w:sz w:val="24"/>
          <w:szCs w:val="24"/>
        </w:rPr>
        <w:t xml:space="preserve">Prowadzenie sesji: </w:t>
      </w:r>
      <w:r w:rsidR="003A52E6">
        <w:rPr>
          <w:rFonts w:asciiTheme="majorHAnsi" w:hAnsiTheme="majorHAnsi"/>
          <w:b/>
          <w:color w:val="002060"/>
          <w:sz w:val="24"/>
          <w:szCs w:val="24"/>
        </w:rPr>
        <w:t>dr hab. Elżbieta Bilska-Wodecka.</w:t>
      </w:r>
    </w:p>
    <w:p w:rsidR="00EC7C00" w:rsidRPr="00CB00CD" w:rsidRDefault="00781E56" w:rsidP="00C153B9">
      <w:pPr>
        <w:spacing w:after="0" w:line="240" w:lineRule="auto"/>
        <w:rPr>
          <w:rFonts w:asciiTheme="majorHAnsi" w:hAnsiTheme="majorHAnsi" w:cs="Times New Roman"/>
          <w:color w:val="002060"/>
          <w:sz w:val="24"/>
          <w:szCs w:val="24"/>
          <w:lang w:val="es-ES_tradnl"/>
        </w:rPr>
      </w:pPr>
      <w:r w:rsidRPr="00CB00CD">
        <w:rPr>
          <w:rFonts w:asciiTheme="majorHAnsi" w:hAnsiTheme="majorHAnsi" w:cs="Times New Roman"/>
          <w:b/>
          <w:color w:val="002060"/>
          <w:sz w:val="24"/>
          <w:szCs w:val="24"/>
          <w:lang w:val="es-ES_tradnl"/>
        </w:rPr>
        <w:t>p</w:t>
      </w:r>
      <w:r w:rsidR="00EC7C00" w:rsidRPr="00CB00CD">
        <w:rPr>
          <w:rFonts w:asciiTheme="majorHAnsi" w:hAnsiTheme="majorHAnsi" w:cs="Times New Roman"/>
          <w:b/>
          <w:color w:val="002060"/>
          <w:sz w:val="24"/>
          <w:szCs w:val="24"/>
          <w:lang w:val="es-ES_tradnl"/>
        </w:rPr>
        <w:t>rof. Enrique Alarcón</w:t>
      </w:r>
      <w:r w:rsidR="00EC7C00" w:rsidRPr="00CB00CD">
        <w:rPr>
          <w:rFonts w:asciiTheme="majorHAnsi" w:hAnsiTheme="majorHAnsi" w:cs="Times New Roman"/>
          <w:color w:val="002060"/>
          <w:sz w:val="24"/>
          <w:szCs w:val="24"/>
          <w:lang w:val="es-ES_tradnl"/>
        </w:rPr>
        <w:t xml:space="preserve"> (Universidad de Navarra)</w:t>
      </w:r>
    </w:p>
    <w:p w:rsidR="002E5940" w:rsidRPr="002E5940" w:rsidRDefault="002E5940" w:rsidP="002E5940">
      <w:pPr>
        <w:shd w:val="clear" w:color="auto" w:fill="FFFFFF"/>
        <w:spacing w:after="75" w:line="300" w:lineRule="atLeast"/>
        <w:rPr>
          <w:rFonts w:asciiTheme="majorHAnsi" w:eastAsia="Times New Roman" w:hAnsiTheme="majorHAnsi" w:cs="Arial"/>
          <w:b/>
          <w:i/>
          <w:color w:val="002060"/>
          <w:sz w:val="24"/>
          <w:szCs w:val="24"/>
          <w:lang w:eastAsia="pl-PL"/>
        </w:rPr>
      </w:pPr>
      <w:proofErr w:type="spellStart"/>
      <w:r w:rsidRPr="002E5940">
        <w:rPr>
          <w:rFonts w:asciiTheme="majorHAnsi" w:eastAsia="Times New Roman" w:hAnsiTheme="majorHAnsi" w:cs="Arial"/>
          <w:b/>
          <w:i/>
          <w:color w:val="002060"/>
          <w:sz w:val="24"/>
          <w:szCs w:val="24"/>
          <w:shd w:val="clear" w:color="auto" w:fill="FFFFFF"/>
          <w:lang w:eastAsia="pl-PL"/>
        </w:rPr>
        <w:t>Paleochrześcijańskie</w:t>
      </w:r>
      <w:proofErr w:type="spellEnd"/>
      <w:r w:rsidRPr="002E5940">
        <w:rPr>
          <w:rFonts w:asciiTheme="majorHAnsi" w:eastAsia="Times New Roman" w:hAnsiTheme="majorHAnsi" w:cs="Arial"/>
          <w:b/>
          <w:i/>
          <w:color w:val="002060"/>
          <w:sz w:val="24"/>
          <w:szCs w:val="24"/>
          <w:shd w:val="clear" w:color="auto" w:fill="FFFFFF"/>
          <w:lang w:eastAsia="pl-PL"/>
        </w:rPr>
        <w:t xml:space="preserve"> świadectwo o Wniebowzi</w:t>
      </w:r>
      <w:r>
        <w:rPr>
          <w:rFonts w:asciiTheme="majorHAnsi" w:eastAsia="Times New Roman" w:hAnsiTheme="majorHAnsi" w:cs="Arial"/>
          <w:b/>
          <w:i/>
          <w:color w:val="002060"/>
          <w:sz w:val="24"/>
          <w:szCs w:val="24"/>
          <w:shd w:val="clear" w:color="auto" w:fill="FFFFFF"/>
          <w:lang w:eastAsia="pl-PL"/>
        </w:rPr>
        <w:t>ęciu Najświętszej Maryi Panny w </w:t>
      </w:r>
      <w:r w:rsidRPr="002E5940">
        <w:rPr>
          <w:rFonts w:asciiTheme="majorHAnsi" w:eastAsia="Times New Roman" w:hAnsiTheme="majorHAnsi" w:cs="Arial"/>
          <w:b/>
          <w:i/>
          <w:color w:val="002060"/>
          <w:sz w:val="24"/>
          <w:szCs w:val="24"/>
          <w:shd w:val="clear" w:color="auto" w:fill="FFFFFF"/>
          <w:lang w:eastAsia="pl-PL"/>
        </w:rPr>
        <w:t>Grobie Apostolskim w Santiago de Compostela</w:t>
      </w:r>
    </w:p>
    <w:p w:rsidR="00955908" w:rsidRPr="00955908" w:rsidRDefault="00955908" w:rsidP="00DD3A72">
      <w:pPr>
        <w:spacing w:after="120" w:line="240" w:lineRule="auto"/>
        <w:rPr>
          <w:rFonts w:ascii="Cambria" w:hAnsi="Cambria"/>
          <w:b/>
          <w:bCs/>
          <w:color w:val="002060"/>
          <w:sz w:val="18"/>
          <w:szCs w:val="18"/>
          <w:lang w:val="en-US" w:eastAsia="pl-PL"/>
        </w:rPr>
      </w:pPr>
    </w:p>
    <w:p w:rsidR="005A5D74" w:rsidRPr="005A5D74" w:rsidRDefault="00397669" w:rsidP="005A5D74">
      <w:pPr>
        <w:spacing w:after="0" w:line="240" w:lineRule="auto"/>
        <w:rPr>
          <w:rFonts w:asciiTheme="majorHAnsi" w:hAnsiTheme="majorHAnsi"/>
          <w:bCs/>
          <w:color w:val="002060"/>
          <w:sz w:val="24"/>
          <w:szCs w:val="24"/>
          <w:lang w:val="en-US" w:eastAsia="pl-PL"/>
        </w:rPr>
      </w:pPr>
      <w:proofErr w:type="spellStart"/>
      <w:r w:rsidRPr="005A5D74">
        <w:rPr>
          <w:rFonts w:asciiTheme="majorHAnsi" w:hAnsiTheme="majorHAnsi"/>
          <w:b/>
          <w:bCs/>
          <w:color w:val="002060"/>
          <w:sz w:val="24"/>
          <w:szCs w:val="24"/>
          <w:lang w:val="en-US" w:eastAsia="pl-PL"/>
        </w:rPr>
        <w:t>ks</w:t>
      </w:r>
      <w:proofErr w:type="spellEnd"/>
      <w:r w:rsidRPr="005A5D74">
        <w:rPr>
          <w:rFonts w:asciiTheme="majorHAnsi" w:hAnsiTheme="majorHAnsi"/>
          <w:b/>
          <w:bCs/>
          <w:color w:val="002060"/>
          <w:sz w:val="24"/>
          <w:szCs w:val="24"/>
          <w:lang w:val="en-US" w:eastAsia="pl-PL"/>
        </w:rPr>
        <w:t xml:space="preserve">. </w:t>
      </w:r>
      <w:proofErr w:type="spellStart"/>
      <w:r w:rsidRPr="005A5D74">
        <w:rPr>
          <w:rFonts w:asciiTheme="majorHAnsi" w:hAnsiTheme="majorHAnsi"/>
          <w:b/>
          <w:bCs/>
          <w:color w:val="002060"/>
          <w:sz w:val="24"/>
          <w:szCs w:val="24"/>
          <w:lang w:val="en-US" w:eastAsia="pl-PL"/>
        </w:rPr>
        <w:t>Elisardo</w:t>
      </w:r>
      <w:proofErr w:type="spellEnd"/>
      <w:r w:rsidRPr="005A5D74">
        <w:rPr>
          <w:rFonts w:asciiTheme="majorHAnsi" w:hAnsiTheme="majorHAnsi"/>
          <w:b/>
          <w:bCs/>
          <w:color w:val="002060"/>
          <w:sz w:val="24"/>
          <w:szCs w:val="24"/>
          <w:lang w:val="en-US" w:eastAsia="pl-PL"/>
        </w:rPr>
        <w:t xml:space="preserve"> </w:t>
      </w:r>
      <w:proofErr w:type="spellStart"/>
      <w:r w:rsidRPr="005A5D74">
        <w:rPr>
          <w:rFonts w:asciiTheme="majorHAnsi" w:hAnsiTheme="majorHAnsi"/>
          <w:b/>
          <w:bCs/>
          <w:color w:val="002060"/>
          <w:sz w:val="24"/>
          <w:szCs w:val="24"/>
          <w:lang w:val="en-US" w:eastAsia="pl-PL"/>
        </w:rPr>
        <w:t>Temperán</w:t>
      </w:r>
      <w:proofErr w:type="spellEnd"/>
      <w:r w:rsidRPr="005A5D74">
        <w:rPr>
          <w:rFonts w:asciiTheme="majorHAnsi" w:hAnsiTheme="majorHAnsi"/>
          <w:b/>
          <w:bCs/>
          <w:color w:val="002060"/>
          <w:sz w:val="24"/>
          <w:szCs w:val="24"/>
          <w:lang w:val="en-US" w:eastAsia="pl-PL"/>
        </w:rPr>
        <w:t xml:space="preserve"> </w:t>
      </w:r>
      <w:proofErr w:type="spellStart"/>
      <w:r w:rsidRPr="005A5D74">
        <w:rPr>
          <w:rFonts w:asciiTheme="majorHAnsi" w:hAnsiTheme="majorHAnsi"/>
          <w:b/>
          <w:bCs/>
          <w:color w:val="002060"/>
          <w:sz w:val="24"/>
          <w:szCs w:val="24"/>
          <w:lang w:val="en-US" w:eastAsia="pl-PL"/>
        </w:rPr>
        <w:t>Villaverde</w:t>
      </w:r>
      <w:proofErr w:type="spellEnd"/>
      <w:r w:rsidRPr="005A5D74">
        <w:rPr>
          <w:rFonts w:asciiTheme="majorHAnsi" w:hAnsiTheme="majorHAnsi"/>
          <w:b/>
          <w:bCs/>
          <w:color w:val="002060"/>
          <w:sz w:val="24"/>
          <w:szCs w:val="24"/>
          <w:lang w:val="en-US" w:eastAsia="pl-PL"/>
        </w:rPr>
        <w:t xml:space="preserve"> </w:t>
      </w:r>
      <w:r w:rsidRPr="005A5D74">
        <w:rPr>
          <w:rFonts w:asciiTheme="majorHAnsi" w:hAnsiTheme="majorHAnsi"/>
          <w:bCs/>
          <w:color w:val="002060"/>
          <w:sz w:val="24"/>
          <w:szCs w:val="24"/>
          <w:lang w:val="en-US" w:eastAsia="pl-PL"/>
        </w:rPr>
        <w:t>(</w:t>
      </w:r>
      <w:proofErr w:type="spellStart"/>
      <w:r w:rsidRPr="005A5D74">
        <w:rPr>
          <w:rFonts w:asciiTheme="majorHAnsi" w:hAnsiTheme="majorHAnsi"/>
          <w:bCs/>
          <w:color w:val="002060"/>
          <w:sz w:val="24"/>
          <w:szCs w:val="24"/>
          <w:lang w:val="en-US" w:eastAsia="pl-PL"/>
        </w:rPr>
        <w:t>Canciller</w:t>
      </w:r>
      <w:proofErr w:type="spellEnd"/>
      <w:r w:rsidRPr="005A5D74">
        <w:rPr>
          <w:rFonts w:asciiTheme="majorHAnsi" w:hAnsiTheme="majorHAnsi"/>
          <w:bCs/>
          <w:color w:val="002060"/>
          <w:sz w:val="24"/>
          <w:szCs w:val="24"/>
          <w:lang w:val="en-US" w:eastAsia="pl-PL"/>
        </w:rPr>
        <w:t xml:space="preserve"> </w:t>
      </w:r>
      <w:proofErr w:type="spellStart"/>
      <w:r w:rsidRPr="005A5D74">
        <w:rPr>
          <w:rFonts w:asciiTheme="majorHAnsi" w:hAnsiTheme="majorHAnsi"/>
          <w:bCs/>
          <w:color w:val="002060"/>
          <w:sz w:val="24"/>
          <w:szCs w:val="24"/>
          <w:lang w:val="en-US" w:eastAsia="pl-PL"/>
        </w:rPr>
        <w:t>secretario</w:t>
      </w:r>
      <w:proofErr w:type="spellEnd"/>
      <w:r w:rsidRPr="005A5D74">
        <w:rPr>
          <w:rFonts w:asciiTheme="majorHAnsi" w:hAnsiTheme="majorHAnsi"/>
          <w:bCs/>
          <w:color w:val="002060"/>
          <w:sz w:val="24"/>
          <w:szCs w:val="24"/>
          <w:lang w:val="en-US" w:eastAsia="pl-PL"/>
        </w:rPr>
        <w:t xml:space="preserve"> de la Curia de Santiago</w:t>
      </w:r>
      <w:r w:rsidR="00E74778" w:rsidRPr="005A5D74">
        <w:rPr>
          <w:rFonts w:asciiTheme="majorHAnsi" w:hAnsiTheme="majorHAnsi"/>
          <w:bCs/>
          <w:color w:val="002060"/>
          <w:sz w:val="24"/>
          <w:szCs w:val="24"/>
          <w:lang w:val="en-US" w:eastAsia="pl-PL"/>
        </w:rPr>
        <w:t xml:space="preserve"> de </w:t>
      </w:r>
      <w:proofErr w:type="spellStart"/>
      <w:r w:rsidRPr="005A5D74">
        <w:rPr>
          <w:rFonts w:asciiTheme="majorHAnsi" w:hAnsiTheme="majorHAnsi"/>
          <w:bCs/>
          <w:color w:val="002060"/>
          <w:sz w:val="24"/>
          <w:szCs w:val="24"/>
          <w:lang w:val="en-US" w:eastAsia="pl-PL"/>
        </w:rPr>
        <w:t>Compostela</w:t>
      </w:r>
      <w:proofErr w:type="spellEnd"/>
      <w:r w:rsidRPr="005A5D74">
        <w:rPr>
          <w:rFonts w:asciiTheme="majorHAnsi" w:hAnsiTheme="majorHAnsi"/>
          <w:bCs/>
          <w:color w:val="002060"/>
          <w:sz w:val="24"/>
          <w:szCs w:val="24"/>
          <w:lang w:val="en-US" w:eastAsia="pl-PL"/>
        </w:rPr>
        <w:t>)</w:t>
      </w:r>
    </w:p>
    <w:p w:rsidR="005A5D74" w:rsidRPr="005A5D74" w:rsidRDefault="005A5D74" w:rsidP="005A5D74">
      <w:pPr>
        <w:spacing w:after="0" w:line="240" w:lineRule="auto"/>
        <w:rPr>
          <w:rFonts w:asciiTheme="majorHAnsi" w:hAnsiTheme="majorHAnsi" w:cs="Tahoma"/>
          <w:b/>
          <w:i/>
          <w:color w:val="002060"/>
          <w:sz w:val="24"/>
          <w:szCs w:val="24"/>
          <w:shd w:val="clear" w:color="auto" w:fill="FFFFFF"/>
        </w:rPr>
      </w:pPr>
      <w:proofErr w:type="spellStart"/>
      <w:r w:rsidRPr="005A5D74">
        <w:rPr>
          <w:rFonts w:asciiTheme="majorHAnsi" w:hAnsiTheme="majorHAnsi" w:cs="Tahoma"/>
          <w:b/>
          <w:i/>
          <w:color w:val="002060"/>
          <w:sz w:val="24"/>
          <w:szCs w:val="24"/>
          <w:shd w:val="clear" w:color="auto" w:fill="FFFFFF"/>
        </w:rPr>
        <w:t>Camino</w:t>
      </w:r>
      <w:proofErr w:type="spellEnd"/>
      <w:r w:rsidRPr="005A5D74">
        <w:rPr>
          <w:rFonts w:asciiTheme="majorHAnsi" w:hAnsiTheme="majorHAnsi" w:cs="Tahoma"/>
          <w:b/>
          <w:i/>
          <w:color w:val="002060"/>
          <w:sz w:val="24"/>
          <w:szCs w:val="24"/>
          <w:shd w:val="clear" w:color="auto" w:fill="FFFFFF"/>
        </w:rPr>
        <w:t xml:space="preserve"> de Santiago – nowy »dziedziniec pogan« </w:t>
      </w:r>
    </w:p>
    <w:p w:rsidR="005A5D74" w:rsidRDefault="005A5D74" w:rsidP="00C153B9">
      <w:pPr>
        <w:pStyle w:val="NormalnyWeb"/>
        <w:rPr>
          <w:rFonts w:asciiTheme="majorHAnsi" w:hAnsiTheme="majorHAnsi"/>
          <w:b/>
          <w:color w:val="002060"/>
          <w:lang w:val="es-ES_tradnl"/>
        </w:rPr>
      </w:pPr>
    </w:p>
    <w:p w:rsidR="00456697" w:rsidRPr="00CB00CD" w:rsidRDefault="00456697" w:rsidP="00C153B9">
      <w:pPr>
        <w:pStyle w:val="NormalnyWeb"/>
        <w:rPr>
          <w:rFonts w:asciiTheme="majorHAnsi" w:hAnsiTheme="majorHAnsi"/>
          <w:color w:val="002060"/>
        </w:rPr>
      </w:pPr>
      <w:r w:rsidRPr="00CB00CD">
        <w:rPr>
          <w:rFonts w:asciiTheme="majorHAnsi" w:hAnsiTheme="majorHAnsi"/>
          <w:b/>
          <w:color w:val="002060"/>
          <w:lang w:val="es-ES_tradnl"/>
        </w:rPr>
        <w:t xml:space="preserve">ks. </w:t>
      </w:r>
      <w:r w:rsidR="00DD4053" w:rsidRPr="00CB00CD">
        <w:rPr>
          <w:rFonts w:asciiTheme="majorHAnsi" w:hAnsiTheme="majorHAnsi"/>
          <w:b/>
          <w:color w:val="002060"/>
          <w:lang w:val="es-ES_tradnl"/>
        </w:rPr>
        <w:t>d</w:t>
      </w:r>
      <w:r w:rsidR="00126B24" w:rsidRPr="00CB00CD">
        <w:rPr>
          <w:rFonts w:asciiTheme="majorHAnsi" w:hAnsiTheme="majorHAnsi"/>
          <w:b/>
          <w:color w:val="002060"/>
          <w:lang w:val="es-ES_tradnl"/>
        </w:rPr>
        <w:t xml:space="preserve">r hab. </w:t>
      </w:r>
      <w:r w:rsidRPr="00CB00CD">
        <w:rPr>
          <w:rFonts w:asciiTheme="majorHAnsi" w:hAnsiTheme="majorHAnsi"/>
          <w:b/>
          <w:color w:val="002060"/>
        </w:rPr>
        <w:t>Piotr Roszak, prof. UMK</w:t>
      </w:r>
      <w:r w:rsidRPr="00CB00CD">
        <w:rPr>
          <w:rFonts w:asciiTheme="majorHAnsi" w:hAnsiTheme="majorHAnsi"/>
          <w:color w:val="002060"/>
        </w:rPr>
        <w:t xml:space="preserve"> </w:t>
      </w:r>
      <w:r w:rsidR="000C55BD" w:rsidRPr="00CB00CD">
        <w:rPr>
          <w:rFonts w:asciiTheme="majorHAnsi" w:hAnsiTheme="majorHAnsi"/>
          <w:color w:val="002060"/>
        </w:rPr>
        <w:t>(</w:t>
      </w:r>
      <w:r w:rsidRPr="00CB00CD">
        <w:rPr>
          <w:rFonts w:asciiTheme="majorHAnsi" w:hAnsiTheme="majorHAnsi"/>
          <w:color w:val="002060"/>
        </w:rPr>
        <w:t>Uniwersytet Mikołaja Kopernika w Toruniu)</w:t>
      </w:r>
    </w:p>
    <w:p w:rsidR="002E5940" w:rsidRPr="00955908" w:rsidRDefault="00456697" w:rsidP="002E5940">
      <w:pPr>
        <w:spacing w:after="120" w:line="240" w:lineRule="auto"/>
        <w:rPr>
          <w:rFonts w:asciiTheme="majorHAnsi" w:hAnsiTheme="majorHAnsi"/>
          <w:b/>
          <w:color w:val="002060"/>
          <w:sz w:val="18"/>
          <w:szCs w:val="18"/>
        </w:rPr>
      </w:pPr>
      <w:r w:rsidRPr="00CB00CD">
        <w:rPr>
          <w:rFonts w:asciiTheme="majorHAnsi" w:eastAsia="Times New Roman" w:hAnsiTheme="majorHAnsi" w:cs="Arial"/>
          <w:b/>
          <w:i/>
          <w:color w:val="002060"/>
          <w:sz w:val="24"/>
          <w:szCs w:val="20"/>
          <w:lang w:eastAsia="pl-PL"/>
        </w:rPr>
        <w:t>Nie ma chwały bez bólu? Sacrum a przestrzeń</w:t>
      </w:r>
      <w:r w:rsidR="00D85E61">
        <w:rPr>
          <w:rFonts w:asciiTheme="majorHAnsi" w:eastAsia="Times New Roman" w:hAnsiTheme="majorHAnsi" w:cs="Arial"/>
          <w:b/>
          <w:i/>
          <w:color w:val="002060"/>
          <w:sz w:val="24"/>
          <w:szCs w:val="20"/>
          <w:lang w:eastAsia="pl-PL"/>
        </w:rPr>
        <w:t xml:space="preserve"> i czas z perspektywy </w:t>
      </w:r>
      <w:proofErr w:type="spellStart"/>
      <w:r w:rsidR="00D85E61">
        <w:rPr>
          <w:rFonts w:asciiTheme="majorHAnsi" w:eastAsia="Times New Roman" w:hAnsiTheme="majorHAnsi" w:cs="Arial"/>
          <w:b/>
          <w:i/>
          <w:color w:val="002060"/>
          <w:sz w:val="24"/>
          <w:szCs w:val="20"/>
          <w:lang w:eastAsia="pl-PL"/>
        </w:rPr>
        <w:t>Camino</w:t>
      </w:r>
      <w:proofErr w:type="spellEnd"/>
      <w:r w:rsidR="00D85E61">
        <w:rPr>
          <w:rFonts w:asciiTheme="majorHAnsi" w:eastAsia="Times New Roman" w:hAnsiTheme="majorHAnsi" w:cs="Arial"/>
          <w:b/>
          <w:i/>
          <w:color w:val="002060"/>
          <w:sz w:val="24"/>
          <w:szCs w:val="20"/>
          <w:lang w:eastAsia="pl-PL"/>
        </w:rPr>
        <w:t xml:space="preserve"> de </w:t>
      </w:r>
      <w:r w:rsidRPr="00CB00CD">
        <w:rPr>
          <w:rFonts w:asciiTheme="majorHAnsi" w:eastAsia="Times New Roman" w:hAnsiTheme="majorHAnsi" w:cs="Arial"/>
          <w:b/>
          <w:i/>
          <w:color w:val="002060"/>
          <w:sz w:val="24"/>
          <w:szCs w:val="20"/>
          <w:lang w:eastAsia="pl-PL"/>
        </w:rPr>
        <w:t>Santiago </w:t>
      </w:r>
      <w:r w:rsidRPr="00CB00CD">
        <w:rPr>
          <w:rFonts w:asciiTheme="majorHAnsi" w:eastAsia="Times New Roman" w:hAnsiTheme="majorHAnsi" w:cs="Arial"/>
          <w:b/>
          <w:i/>
          <w:color w:val="002060"/>
          <w:sz w:val="24"/>
          <w:szCs w:val="20"/>
          <w:lang w:eastAsia="pl-PL"/>
        </w:rPr>
        <w:br/>
      </w:r>
    </w:p>
    <w:p w:rsidR="00865266" w:rsidRPr="00CB00CD" w:rsidRDefault="00DD3A72" w:rsidP="002E5940">
      <w:pPr>
        <w:spacing w:after="120" w:line="240" w:lineRule="auto"/>
        <w:rPr>
          <w:rFonts w:asciiTheme="majorHAnsi" w:hAnsiTheme="majorHAnsi"/>
          <w:b/>
          <w:color w:val="002060"/>
          <w:sz w:val="24"/>
          <w:szCs w:val="24"/>
        </w:rPr>
      </w:pPr>
      <w:r w:rsidRPr="00CB00CD">
        <w:rPr>
          <w:rFonts w:asciiTheme="majorHAnsi" w:hAnsiTheme="majorHAnsi"/>
          <w:b/>
          <w:color w:val="002060"/>
          <w:sz w:val="24"/>
          <w:szCs w:val="24"/>
        </w:rPr>
        <w:t>1</w:t>
      </w:r>
      <w:r w:rsidR="00EC7C00" w:rsidRPr="00CB00CD">
        <w:rPr>
          <w:rFonts w:asciiTheme="majorHAnsi" w:hAnsiTheme="majorHAnsi"/>
          <w:b/>
          <w:color w:val="002060"/>
          <w:sz w:val="24"/>
          <w:szCs w:val="24"/>
        </w:rPr>
        <w:t>1</w:t>
      </w:r>
      <w:r w:rsidR="00865266" w:rsidRPr="00CB00CD">
        <w:rPr>
          <w:rFonts w:asciiTheme="majorHAnsi" w:hAnsiTheme="majorHAnsi"/>
          <w:b/>
          <w:color w:val="002060"/>
          <w:sz w:val="24"/>
          <w:szCs w:val="24"/>
        </w:rPr>
        <w:t>:</w:t>
      </w:r>
      <w:r w:rsidR="00456697" w:rsidRPr="00CB00CD">
        <w:rPr>
          <w:rFonts w:asciiTheme="majorHAnsi" w:hAnsiTheme="majorHAnsi"/>
          <w:b/>
          <w:color w:val="002060"/>
          <w:sz w:val="24"/>
          <w:szCs w:val="24"/>
        </w:rPr>
        <w:t>0</w:t>
      </w:r>
      <w:r w:rsidR="00865266" w:rsidRPr="00CB00CD">
        <w:rPr>
          <w:rFonts w:asciiTheme="majorHAnsi" w:hAnsiTheme="majorHAnsi"/>
          <w:b/>
          <w:color w:val="002060"/>
          <w:sz w:val="24"/>
          <w:szCs w:val="24"/>
        </w:rPr>
        <w:t>0</w:t>
      </w:r>
      <w:r w:rsidRPr="00CB00CD">
        <w:rPr>
          <w:rFonts w:asciiTheme="majorHAnsi" w:hAnsiTheme="majorHAnsi"/>
          <w:b/>
          <w:color w:val="002060"/>
          <w:sz w:val="24"/>
          <w:szCs w:val="24"/>
        </w:rPr>
        <w:t>–</w:t>
      </w:r>
      <w:r w:rsidR="00865266" w:rsidRPr="00CB00CD">
        <w:rPr>
          <w:rFonts w:asciiTheme="majorHAnsi" w:hAnsiTheme="majorHAnsi"/>
          <w:b/>
          <w:color w:val="002060"/>
          <w:sz w:val="24"/>
          <w:szCs w:val="24"/>
        </w:rPr>
        <w:t>1</w:t>
      </w:r>
      <w:r w:rsidR="00456697" w:rsidRPr="00CB00CD">
        <w:rPr>
          <w:rFonts w:asciiTheme="majorHAnsi" w:hAnsiTheme="majorHAnsi"/>
          <w:b/>
          <w:color w:val="002060"/>
          <w:sz w:val="24"/>
          <w:szCs w:val="24"/>
        </w:rPr>
        <w:t>1</w:t>
      </w:r>
      <w:r w:rsidR="00865266" w:rsidRPr="00CB00CD">
        <w:rPr>
          <w:rFonts w:asciiTheme="majorHAnsi" w:hAnsiTheme="majorHAnsi"/>
          <w:b/>
          <w:color w:val="002060"/>
          <w:sz w:val="24"/>
          <w:szCs w:val="24"/>
        </w:rPr>
        <w:t>:</w:t>
      </w:r>
      <w:r w:rsidR="00456697" w:rsidRPr="00CB00CD">
        <w:rPr>
          <w:rFonts w:asciiTheme="majorHAnsi" w:hAnsiTheme="majorHAnsi"/>
          <w:b/>
          <w:color w:val="002060"/>
          <w:sz w:val="24"/>
          <w:szCs w:val="24"/>
        </w:rPr>
        <w:t>3</w:t>
      </w:r>
      <w:r w:rsidR="00865266" w:rsidRPr="00CB00CD">
        <w:rPr>
          <w:rFonts w:asciiTheme="majorHAnsi" w:hAnsiTheme="majorHAnsi"/>
          <w:b/>
          <w:color w:val="002060"/>
          <w:sz w:val="24"/>
          <w:szCs w:val="24"/>
        </w:rPr>
        <w:t>0 – przerwa na kawę</w:t>
      </w:r>
    </w:p>
    <w:p w:rsidR="006C0392" w:rsidRPr="00CB00CD" w:rsidRDefault="000C55BD" w:rsidP="006C0392">
      <w:pPr>
        <w:jc w:val="both"/>
        <w:rPr>
          <w:rFonts w:asciiTheme="majorHAnsi" w:hAnsiTheme="majorHAnsi"/>
          <w:b/>
          <w:color w:val="002060"/>
          <w:sz w:val="24"/>
          <w:szCs w:val="24"/>
        </w:rPr>
      </w:pPr>
      <w:r w:rsidRPr="00CB00CD">
        <w:rPr>
          <w:rFonts w:asciiTheme="majorHAnsi" w:hAnsiTheme="majorHAnsi"/>
          <w:b/>
          <w:color w:val="002060"/>
          <w:sz w:val="24"/>
          <w:szCs w:val="24"/>
        </w:rPr>
        <w:t>1</w:t>
      </w:r>
      <w:r w:rsidR="00456697" w:rsidRPr="00CB00CD">
        <w:rPr>
          <w:rFonts w:asciiTheme="majorHAnsi" w:hAnsiTheme="majorHAnsi"/>
          <w:b/>
          <w:color w:val="002060"/>
          <w:sz w:val="24"/>
          <w:szCs w:val="24"/>
        </w:rPr>
        <w:t>1</w:t>
      </w:r>
      <w:r w:rsidRPr="00CB00CD">
        <w:rPr>
          <w:rFonts w:asciiTheme="majorHAnsi" w:hAnsiTheme="majorHAnsi"/>
          <w:b/>
          <w:color w:val="002060"/>
          <w:sz w:val="24"/>
          <w:szCs w:val="24"/>
        </w:rPr>
        <w:t>:</w:t>
      </w:r>
      <w:r w:rsidR="00456697" w:rsidRPr="00CB00CD">
        <w:rPr>
          <w:rFonts w:asciiTheme="majorHAnsi" w:hAnsiTheme="majorHAnsi"/>
          <w:b/>
          <w:color w:val="002060"/>
          <w:sz w:val="24"/>
          <w:szCs w:val="24"/>
        </w:rPr>
        <w:t>3</w:t>
      </w:r>
      <w:r w:rsidRPr="00CB00CD">
        <w:rPr>
          <w:rFonts w:asciiTheme="majorHAnsi" w:hAnsiTheme="majorHAnsi"/>
          <w:b/>
          <w:color w:val="002060"/>
          <w:sz w:val="24"/>
          <w:szCs w:val="24"/>
        </w:rPr>
        <w:t>0</w:t>
      </w:r>
      <w:r w:rsidR="00DD3A72" w:rsidRPr="00CB00CD">
        <w:rPr>
          <w:rFonts w:asciiTheme="majorHAnsi" w:hAnsiTheme="majorHAnsi"/>
          <w:b/>
          <w:color w:val="002060"/>
          <w:sz w:val="24"/>
          <w:szCs w:val="24"/>
        </w:rPr>
        <w:t>–</w:t>
      </w:r>
      <w:r w:rsidRPr="00CB00CD">
        <w:rPr>
          <w:rFonts w:asciiTheme="majorHAnsi" w:hAnsiTheme="majorHAnsi"/>
          <w:b/>
          <w:color w:val="002060"/>
          <w:sz w:val="24"/>
          <w:szCs w:val="24"/>
        </w:rPr>
        <w:t>1</w:t>
      </w:r>
      <w:r w:rsidR="008F59CF" w:rsidRPr="00CB00CD">
        <w:rPr>
          <w:rFonts w:asciiTheme="majorHAnsi" w:hAnsiTheme="majorHAnsi"/>
          <w:b/>
          <w:color w:val="002060"/>
          <w:sz w:val="24"/>
          <w:szCs w:val="24"/>
        </w:rPr>
        <w:t>3</w:t>
      </w:r>
      <w:r w:rsidRPr="00CB00CD">
        <w:rPr>
          <w:rFonts w:asciiTheme="majorHAnsi" w:hAnsiTheme="majorHAnsi"/>
          <w:b/>
          <w:color w:val="002060"/>
          <w:sz w:val="24"/>
          <w:szCs w:val="24"/>
        </w:rPr>
        <w:t>:</w:t>
      </w:r>
      <w:r w:rsidR="00456697" w:rsidRPr="00CB00CD">
        <w:rPr>
          <w:rFonts w:asciiTheme="majorHAnsi" w:hAnsiTheme="majorHAnsi"/>
          <w:b/>
          <w:color w:val="002060"/>
          <w:sz w:val="24"/>
          <w:szCs w:val="24"/>
        </w:rPr>
        <w:t>00</w:t>
      </w:r>
      <w:r w:rsidR="008F59CF" w:rsidRPr="00CB00CD">
        <w:rPr>
          <w:rFonts w:asciiTheme="majorHAnsi" w:hAnsiTheme="majorHAnsi"/>
          <w:b/>
          <w:color w:val="002060"/>
          <w:sz w:val="24"/>
          <w:szCs w:val="24"/>
        </w:rPr>
        <w:t xml:space="preserve"> – sesja referatowa I</w:t>
      </w:r>
      <w:r w:rsidR="00456697" w:rsidRPr="00CB00CD">
        <w:rPr>
          <w:rFonts w:asciiTheme="majorHAnsi" w:hAnsiTheme="majorHAnsi"/>
          <w:b/>
          <w:color w:val="002060"/>
          <w:sz w:val="24"/>
          <w:szCs w:val="24"/>
        </w:rPr>
        <w:t>I</w:t>
      </w:r>
      <w:r w:rsidR="006C0392" w:rsidRPr="00CB00CD">
        <w:rPr>
          <w:rFonts w:asciiTheme="majorHAnsi" w:hAnsiTheme="majorHAnsi"/>
          <w:b/>
          <w:color w:val="002060"/>
          <w:sz w:val="24"/>
          <w:szCs w:val="24"/>
        </w:rPr>
        <w:t xml:space="preserve"> </w:t>
      </w:r>
      <w:r w:rsidR="00DD3A72" w:rsidRPr="00CB00CD">
        <w:rPr>
          <w:rFonts w:asciiTheme="majorHAnsi" w:hAnsiTheme="majorHAnsi"/>
          <w:b/>
          <w:color w:val="002060"/>
          <w:sz w:val="24"/>
          <w:szCs w:val="24"/>
        </w:rPr>
        <w:t>(</w:t>
      </w:r>
      <w:r w:rsidR="006C0392" w:rsidRPr="00CB00CD">
        <w:rPr>
          <w:rFonts w:asciiTheme="majorHAnsi" w:hAnsiTheme="majorHAnsi"/>
          <w:b/>
          <w:color w:val="002060"/>
          <w:sz w:val="24"/>
          <w:szCs w:val="24"/>
        </w:rPr>
        <w:t>aula Uniwersyt</w:t>
      </w:r>
      <w:r w:rsidR="008C47E3" w:rsidRPr="00CB00CD">
        <w:rPr>
          <w:rFonts w:asciiTheme="majorHAnsi" w:hAnsiTheme="majorHAnsi"/>
          <w:b/>
          <w:color w:val="002060"/>
          <w:sz w:val="24"/>
          <w:szCs w:val="24"/>
        </w:rPr>
        <w:t>etu Papieskiego Jana Pawła II w </w:t>
      </w:r>
      <w:r w:rsidR="006C0392" w:rsidRPr="00CB00CD">
        <w:rPr>
          <w:rFonts w:asciiTheme="majorHAnsi" w:hAnsiTheme="majorHAnsi"/>
          <w:b/>
          <w:color w:val="002060"/>
          <w:sz w:val="24"/>
          <w:szCs w:val="24"/>
        </w:rPr>
        <w:t>Krakowie, ul. Bernardyńska 3)</w:t>
      </w:r>
      <w:r w:rsidR="00500CB1" w:rsidRPr="00CB00CD">
        <w:rPr>
          <w:rFonts w:asciiTheme="majorHAnsi" w:hAnsiTheme="majorHAnsi"/>
          <w:b/>
          <w:color w:val="002060"/>
          <w:sz w:val="24"/>
          <w:szCs w:val="24"/>
        </w:rPr>
        <w:t>. Prowadzenie sesji: dr Agnieszka Brzezińska.</w:t>
      </w:r>
    </w:p>
    <w:p w:rsidR="00DC36F8" w:rsidRPr="00CB00CD" w:rsidRDefault="00DC36F8" w:rsidP="000C55BD">
      <w:pPr>
        <w:spacing w:after="0" w:line="240" w:lineRule="auto"/>
        <w:rPr>
          <w:rFonts w:asciiTheme="majorHAnsi" w:eastAsia="Times New Roman" w:hAnsiTheme="majorHAnsi" w:cs="Times New Roman"/>
          <w:color w:val="002060"/>
          <w:sz w:val="8"/>
          <w:szCs w:val="24"/>
          <w:lang w:eastAsia="pl-PL"/>
        </w:rPr>
      </w:pPr>
    </w:p>
    <w:p w:rsidR="00456697" w:rsidRPr="00CB00CD" w:rsidRDefault="00456697" w:rsidP="00456697">
      <w:pPr>
        <w:spacing w:after="0" w:line="240" w:lineRule="auto"/>
        <w:rPr>
          <w:rFonts w:asciiTheme="majorHAnsi" w:hAnsiTheme="majorHAnsi"/>
          <w:color w:val="002060"/>
          <w:sz w:val="24"/>
          <w:szCs w:val="24"/>
        </w:rPr>
      </w:pPr>
      <w:r w:rsidRPr="00CB00CD">
        <w:rPr>
          <w:rFonts w:asciiTheme="majorHAnsi" w:hAnsiTheme="majorHAnsi"/>
          <w:b/>
          <w:color w:val="002060"/>
          <w:sz w:val="24"/>
          <w:szCs w:val="24"/>
        </w:rPr>
        <w:t>dr hab. Wojciech Mruk</w:t>
      </w:r>
      <w:r w:rsidRPr="00CB00CD">
        <w:rPr>
          <w:rFonts w:asciiTheme="majorHAnsi" w:hAnsiTheme="majorHAnsi"/>
          <w:color w:val="002060"/>
          <w:sz w:val="24"/>
          <w:szCs w:val="24"/>
        </w:rPr>
        <w:t xml:space="preserve"> (Instytut Historii, Uniwersytet Jagielloński)</w:t>
      </w:r>
    </w:p>
    <w:p w:rsidR="00456697" w:rsidRPr="00CB00CD" w:rsidRDefault="00456697" w:rsidP="00456697">
      <w:pPr>
        <w:spacing w:after="0" w:line="240" w:lineRule="auto"/>
        <w:rPr>
          <w:rFonts w:asciiTheme="majorHAnsi" w:hAnsiTheme="majorHAnsi"/>
          <w:b/>
          <w:i/>
          <w:color w:val="002060"/>
          <w:sz w:val="24"/>
          <w:szCs w:val="24"/>
        </w:rPr>
      </w:pPr>
      <w:proofErr w:type="spellStart"/>
      <w:r w:rsidRPr="00CB00CD">
        <w:rPr>
          <w:rFonts w:asciiTheme="majorHAnsi" w:hAnsiTheme="majorHAnsi"/>
          <w:b/>
          <w:i/>
          <w:color w:val="002060"/>
          <w:sz w:val="24"/>
          <w:szCs w:val="24"/>
        </w:rPr>
        <w:t>Margery</w:t>
      </w:r>
      <w:proofErr w:type="spellEnd"/>
      <w:r w:rsidRPr="00CB00CD">
        <w:rPr>
          <w:rFonts w:asciiTheme="majorHAnsi" w:hAnsiTheme="majorHAnsi"/>
          <w:b/>
          <w:i/>
          <w:color w:val="002060"/>
          <w:sz w:val="24"/>
          <w:szCs w:val="24"/>
        </w:rPr>
        <w:t xml:space="preserve"> Kempe – mistyczka i pątniczka</w:t>
      </w:r>
    </w:p>
    <w:p w:rsidR="002E5940" w:rsidRDefault="002E5940" w:rsidP="00456697">
      <w:pPr>
        <w:pStyle w:val="Tekstpodstawowy"/>
        <w:spacing w:line="240" w:lineRule="auto"/>
        <w:jc w:val="left"/>
        <w:rPr>
          <w:rFonts w:asciiTheme="majorHAnsi" w:hAnsiTheme="majorHAnsi"/>
          <w:b/>
          <w:color w:val="002060"/>
          <w:sz w:val="24"/>
          <w:szCs w:val="24"/>
        </w:rPr>
      </w:pPr>
    </w:p>
    <w:p w:rsidR="00456697" w:rsidRPr="00CB00CD" w:rsidRDefault="00004FC9" w:rsidP="00456697">
      <w:pPr>
        <w:pStyle w:val="Tekstpodstawowy"/>
        <w:spacing w:line="240" w:lineRule="auto"/>
        <w:jc w:val="left"/>
        <w:rPr>
          <w:rFonts w:asciiTheme="majorHAnsi" w:hAnsiTheme="majorHAnsi"/>
          <w:color w:val="002060"/>
          <w:sz w:val="24"/>
          <w:szCs w:val="24"/>
        </w:rPr>
      </w:pPr>
      <w:proofErr w:type="spellStart"/>
      <w:r>
        <w:rPr>
          <w:rFonts w:asciiTheme="majorHAnsi" w:hAnsiTheme="majorHAnsi"/>
          <w:b/>
          <w:color w:val="002060"/>
          <w:sz w:val="24"/>
          <w:szCs w:val="24"/>
        </w:rPr>
        <w:t>Dk</w:t>
      </w:r>
      <w:proofErr w:type="spellEnd"/>
      <w:r>
        <w:rPr>
          <w:rFonts w:asciiTheme="majorHAnsi" w:hAnsiTheme="majorHAnsi"/>
          <w:b/>
          <w:color w:val="002060"/>
          <w:sz w:val="24"/>
          <w:szCs w:val="24"/>
        </w:rPr>
        <w:t xml:space="preserve">. </w:t>
      </w:r>
      <w:r w:rsidR="00500CB1" w:rsidRPr="00CB00CD">
        <w:rPr>
          <w:rFonts w:asciiTheme="majorHAnsi" w:hAnsiTheme="majorHAnsi"/>
          <w:b/>
          <w:color w:val="002060"/>
          <w:sz w:val="24"/>
          <w:szCs w:val="24"/>
        </w:rPr>
        <w:t>p</w:t>
      </w:r>
      <w:r w:rsidR="00A65E78" w:rsidRPr="00CB00CD">
        <w:rPr>
          <w:rFonts w:asciiTheme="majorHAnsi" w:hAnsiTheme="majorHAnsi"/>
          <w:b/>
          <w:color w:val="002060"/>
          <w:sz w:val="24"/>
          <w:szCs w:val="24"/>
        </w:rPr>
        <w:t xml:space="preserve">rof. </w:t>
      </w:r>
      <w:r w:rsidR="0009776A" w:rsidRPr="00CB00CD">
        <w:rPr>
          <w:rFonts w:asciiTheme="majorHAnsi" w:hAnsiTheme="majorHAnsi"/>
          <w:b/>
          <w:color w:val="002060"/>
          <w:sz w:val="24"/>
          <w:szCs w:val="24"/>
        </w:rPr>
        <w:t xml:space="preserve">dr hab. </w:t>
      </w:r>
      <w:r w:rsidR="00456697" w:rsidRPr="00CB00CD">
        <w:rPr>
          <w:rFonts w:asciiTheme="majorHAnsi" w:hAnsiTheme="majorHAnsi"/>
          <w:b/>
          <w:color w:val="002060"/>
          <w:sz w:val="24"/>
          <w:szCs w:val="24"/>
        </w:rPr>
        <w:t xml:space="preserve">Waldemar </w:t>
      </w:r>
      <w:proofErr w:type="spellStart"/>
      <w:r w:rsidR="00456697" w:rsidRPr="00CB00CD">
        <w:rPr>
          <w:rFonts w:asciiTheme="majorHAnsi" w:hAnsiTheme="majorHAnsi"/>
          <w:b/>
          <w:color w:val="002060"/>
          <w:sz w:val="24"/>
          <w:szCs w:val="24"/>
        </w:rPr>
        <w:t>Rozynkowski</w:t>
      </w:r>
      <w:proofErr w:type="spellEnd"/>
      <w:r w:rsidR="0009776A" w:rsidRPr="00CB00CD">
        <w:rPr>
          <w:rFonts w:asciiTheme="majorHAnsi" w:hAnsiTheme="majorHAnsi"/>
          <w:color w:val="002060"/>
          <w:sz w:val="24"/>
          <w:szCs w:val="24"/>
        </w:rPr>
        <w:t xml:space="preserve"> (Uniwersytet Mikołaja Kopernika w Toruniu)</w:t>
      </w:r>
    </w:p>
    <w:p w:rsidR="00456697" w:rsidRPr="00CB00CD" w:rsidRDefault="00456697" w:rsidP="00456697">
      <w:pPr>
        <w:spacing w:after="0" w:line="240" w:lineRule="auto"/>
        <w:rPr>
          <w:rFonts w:asciiTheme="majorHAnsi" w:hAnsiTheme="majorHAnsi"/>
          <w:b/>
          <w:i/>
          <w:color w:val="002060"/>
          <w:sz w:val="24"/>
          <w:szCs w:val="24"/>
        </w:rPr>
      </w:pPr>
      <w:r w:rsidRPr="00CB00CD">
        <w:rPr>
          <w:rFonts w:asciiTheme="majorHAnsi" w:hAnsiTheme="majorHAnsi"/>
          <w:b/>
          <w:i/>
          <w:color w:val="002060"/>
          <w:sz w:val="24"/>
          <w:szCs w:val="24"/>
        </w:rPr>
        <w:t>Ślady jakubowe w Pakości – o odkrywaniu dziedzictwa chrześcijańskiego</w:t>
      </w:r>
    </w:p>
    <w:p w:rsidR="002E5940" w:rsidRDefault="002E5940" w:rsidP="0009776A">
      <w:pPr>
        <w:pStyle w:val="Bezodstpw"/>
        <w:rPr>
          <w:rFonts w:asciiTheme="majorHAnsi" w:hAnsiTheme="majorHAnsi"/>
          <w:b/>
          <w:color w:val="002060"/>
          <w:sz w:val="24"/>
          <w:szCs w:val="24"/>
        </w:rPr>
      </w:pPr>
    </w:p>
    <w:p w:rsidR="0009776A" w:rsidRPr="00CB00CD" w:rsidRDefault="0009776A" w:rsidP="0009776A">
      <w:pPr>
        <w:pStyle w:val="Bezodstpw"/>
        <w:rPr>
          <w:rFonts w:asciiTheme="majorHAnsi" w:hAnsiTheme="majorHAnsi"/>
          <w:i/>
          <w:color w:val="002060"/>
          <w:sz w:val="24"/>
          <w:szCs w:val="24"/>
        </w:rPr>
      </w:pPr>
      <w:r w:rsidRPr="00CB00CD">
        <w:rPr>
          <w:rFonts w:asciiTheme="majorHAnsi" w:hAnsiTheme="majorHAnsi"/>
          <w:b/>
          <w:color w:val="002060"/>
          <w:sz w:val="24"/>
          <w:szCs w:val="24"/>
        </w:rPr>
        <w:t>dr Waldemar</w:t>
      </w:r>
      <w:r w:rsidRPr="00CB00CD">
        <w:rPr>
          <w:rFonts w:asciiTheme="majorHAnsi" w:hAnsiTheme="majorHAnsi"/>
          <w:color w:val="002060"/>
          <w:sz w:val="24"/>
          <w:szCs w:val="24"/>
        </w:rPr>
        <w:t xml:space="preserve"> Hass (Muzeum Archeologiczno-Historyczne w Głogowie, Bractwo św. Jakuba Apostoła w Jakubowie)</w:t>
      </w:r>
    </w:p>
    <w:p w:rsidR="0009776A" w:rsidRPr="00CB00CD" w:rsidRDefault="0009776A" w:rsidP="000977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eastAsia="Times New Roman" w:hAnsiTheme="majorHAnsi"/>
          <w:b/>
          <w:i/>
          <w:color w:val="002060"/>
          <w:sz w:val="24"/>
          <w:szCs w:val="24"/>
        </w:rPr>
      </w:pPr>
      <w:r w:rsidRPr="00CB00CD">
        <w:rPr>
          <w:rFonts w:asciiTheme="majorHAnsi" w:eastAsia="Times New Roman" w:hAnsiTheme="majorHAnsi"/>
          <w:b/>
          <w:i/>
          <w:color w:val="002060"/>
          <w:sz w:val="24"/>
          <w:szCs w:val="24"/>
        </w:rPr>
        <w:t xml:space="preserve">O przedstawieniach „Męczeńskiej śmierci św. Jakuba Starszego Apostoła” w sztuce </w:t>
      </w:r>
      <w:r w:rsidRPr="00CB00CD">
        <w:rPr>
          <w:rFonts w:asciiTheme="majorHAnsi" w:eastAsia="Times New Roman" w:hAnsiTheme="majorHAnsi"/>
          <w:b/>
          <w:i/>
          <w:color w:val="002060"/>
          <w:sz w:val="24"/>
          <w:szCs w:val="24"/>
        </w:rPr>
        <w:br/>
        <w:t>(XV–XIX w.) – spojrzenie historyczno-teologiczne</w:t>
      </w:r>
    </w:p>
    <w:p w:rsidR="002A353A" w:rsidRPr="00CB00CD" w:rsidRDefault="002A353A" w:rsidP="000977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eastAsia="Times New Roman" w:hAnsiTheme="majorHAnsi"/>
          <w:i/>
          <w:color w:val="002060"/>
          <w:sz w:val="24"/>
          <w:szCs w:val="24"/>
        </w:rPr>
      </w:pPr>
    </w:p>
    <w:p w:rsidR="002A353A" w:rsidRPr="00CB00CD" w:rsidRDefault="002E5940" w:rsidP="002A353A">
      <w:pPr>
        <w:spacing w:after="0" w:line="240" w:lineRule="auto"/>
        <w:rPr>
          <w:rFonts w:asciiTheme="majorHAnsi" w:hAnsiTheme="majorHAnsi"/>
          <w:color w:val="002060"/>
          <w:sz w:val="24"/>
          <w:szCs w:val="24"/>
        </w:rPr>
      </w:pPr>
      <w:r>
        <w:rPr>
          <w:rFonts w:asciiTheme="majorHAnsi" w:hAnsiTheme="majorHAnsi"/>
          <w:b/>
          <w:color w:val="002060"/>
          <w:sz w:val="24"/>
          <w:szCs w:val="24"/>
        </w:rPr>
        <w:t>k</w:t>
      </w:r>
      <w:r w:rsidR="002A353A" w:rsidRPr="00CB00CD">
        <w:rPr>
          <w:rFonts w:asciiTheme="majorHAnsi" w:hAnsiTheme="majorHAnsi"/>
          <w:b/>
          <w:color w:val="002060"/>
          <w:sz w:val="24"/>
          <w:szCs w:val="24"/>
        </w:rPr>
        <w:t>s. mgr Jakub Kuchta</w:t>
      </w:r>
      <w:r w:rsidR="002A353A" w:rsidRPr="00CB00CD">
        <w:rPr>
          <w:rFonts w:asciiTheme="majorHAnsi" w:hAnsiTheme="majorHAnsi"/>
          <w:color w:val="002060"/>
          <w:sz w:val="24"/>
          <w:szCs w:val="24"/>
        </w:rPr>
        <w:t xml:space="preserve"> (Katolicki Uniwersytet Lubelski Jana Pawła II)</w:t>
      </w:r>
    </w:p>
    <w:p w:rsidR="002A353A" w:rsidRPr="00CB00CD" w:rsidRDefault="002A353A" w:rsidP="002A353A">
      <w:pPr>
        <w:spacing w:after="0" w:line="240" w:lineRule="auto"/>
        <w:jc w:val="both"/>
        <w:rPr>
          <w:rFonts w:asciiTheme="majorHAnsi" w:hAnsiTheme="majorHAnsi"/>
          <w:b/>
          <w:i/>
          <w:color w:val="002060"/>
          <w:sz w:val="24"/>
          <w:szCs w:val="24"/>
        </w:rPr>
      </w:pPr>
      <w:r w:rsidRPr="00CB00CD">
        <w:rPr>
          <w:rFonts w:asciiTheme="majorHAnsi" w:hAnsiTheme="majorHAnsi"/>
          <w:b/>
          <w:i/>
          <w:color w:val="002060"/>
          <w:sz w:val="24"/>
          <w:szCs w:val="24"/>
        </w:rPr>
        <w:t>Postać świętego Jakuba Apostoła w wybranych przykładach polskiego przepowiadania</w:t>
      </w:r>
    </w:p>
    <w:p w:rsidR="00456697" w:rsidRPr="00CB00CD" w:rsidRDefault="00456697" w:rsidP="00AE6218">
      <w:pPr>
        <w:spacing w:after="0" w:line="240" w:lineRule="auto"/>
        <w:rPr>
          <w:rFonts w:asciiTheme="majorHAnsi" w:hAnsiTheme="majorHAnsi"/>
          <w:color w:val="002060"/>
          <w:sz w:val="24"/>
          <w:szCs w:val="24"/>
        </w:rPr>
      </w:pPr>
    </w:p>
    <w:p w:rsidR="002A353A" w:rsidRPr="00CB00CD" w:rsidRDefault="002A353A" w:rsidP="002A353A">
      <w:pPr>
        <w:spacing w:after="0" w:line="240" w:lineRule="auto"/>
        <w:rPr>
          <w:rFonts w:asciiTheme="majorHAnsi" w:hAnsiTheme="majorHAnsi"/>
          <w:color w:val="002060"/>
          <w:sz w:val="24"/>
          <w:szCs w:val="24"/>
        </w:rPr>
      </w:pPr>
      <w:r w:rsidRPr="00CB00CD">
        <w:rPr>
          <w:rFonts w:asciiTheme="majorHAnsi" w:hAnsiTheme="majorHAnsi"/>
          <w:b/>
          <w:color w:val="002060"/>
          <w:sz w:val="24"/>
          <w:szCs w:val="24"/>
        </w:rPr>
        <w:t>mgr Barbara Karpała</w:t>
      </w:r>
      <w:r w:rsidRPr="00CB00CD">
        <w:rPr>
          <w:rFonts w:asciiTheme="majorHAnsi" w:hAnsiTheme="majorHAnsi"/>
          <w:color w:val="002060"/>
          <w:sz w:val="24"/>
          <w:szCs w:val="24"/>
        </w:rPr>
        <w:t xml:space="preserve"> (</w:t>
      </w:r>
      <w:proofErr w:type="spellStart"/>
      <w:r w:rsidRPr="00CB00CD">
        <w:rPr>
          <w:rFonts w:asciiTheme="majorHAnsi" w:hAnsiTheme="majorHAnsi"/>
          <w:color w:val="002060"/>
          <w:sz w:val="24"/>
          <w:szCs w:val="24"/>
        </w:rPr>
        <w:t>Schola</w:t>
      </w:r>
      <w:proofErr w:type="spellEnd"/>
      <w:r w:rsidRPr="00CB00CD">
        <w:rPr>
          <w:rFonts w:asciiTheme="majorHAnsi" w:hAnsiTheme="majorHAnsi"/>
          <w:color w:val="002060"/>
          <w:sz w:val="24"/>
          <w:szCs w:val="24"/>
        </w:rPr>
        <w:t xml:space="preserve"> </w:t>
      </w:r>
      <w:proofErr w:type="spellStart"/>
      <w:r w:rsidRPr="00CB00CD">
        <w:rPr>
          <w:rFonts w:asciiTheme="majorHAnsi" w:hAnsiTheme="majorHAnsi"/>
          <w:color w:val="002060"/>
          <w:sz w:val="24"/>
          <w:szCs w:val="24"/>
        </w:rPr>
        <w:t>Cantorum</w:t>
      </w:r>
      <w:proofErr w:type="spellEnd"/>
      <w:r w:rsidRPr="00CB00CD">
        <w:rPr>
          <w:rFonts w:asciiTheme="majorHAnsi" w:hAnsiTheme="majorHAnsi"/>
          <w:color w:val="002060"/>
          <w:sz w:val="24"/>
          <w:szCs w:val="24"/>
        </w:rPr>
        <w:t> </w:t>
      </w:r>
      <w:proofErr w:type="spellStart"/>
      <w:r w:rsidRPr="00CB00CD">
        <w:rPr>
          <w:rFonts w:asciiTheme="majorHAnsi" w:hAnsiTheme="majorHAnsi"/>
          <w:color w:val="002060"/>
          <w:sz w:val="24"/>
          <w:szCs w:val="24"/>
        </w:rPr>
        <w:t>Cracoviensis</w:t>
      </w:r>
      <w:proofErr w:type="spellEnd"/>
      <w:r w:rsidRPr="00CB00CD">
        <w:rPr>
          <w:rFonts w:asciiTheme="majorHAnsi" w:hAnsiTheme="majorHAnsi"/>
          <w:color w:val="002060"/>
          <w:sz w:val="24"/>
          <w:szCs w:val="24"/>
        </w:rPr>
        <w:t>)</w:t>
      </w:r>
    </w:p>
    <w:p w:rsidR="002A353A" w:rsidRPr="00CB00CD" w:rsidRDefault="002A353A" w:rsidP="002A353A">
      <w:pPr>
        <w:pStyle w:val="Bezodstpw"/>
        <w:rPr>
          <w:rFonts w:asciiTheme="majorHAnsi" w:hAnsiTheme="majorHAnsi"/>
          <w:b/>
          <w:i/>
          <w:color w:val="002060"/>
          <w:sz w:val="24"/>
          <w:szCs w:val="24"/>
        </w:rPr>
      </w:pPr>
      <w:r w:rsidRPr="00CB00CD">
        <w:rPr>
          <w:rFonts w:asciiTheme="majorHAnsi" w:hAnsiTheme="majorHAnsi"/>
          <w:b/>
          <w:i/>
          <w:color w:val="002060"/>
          <w:sz w:val="24"/>
          <w:szCs w:val="24"/>
        </w:rPr>
        <w:t xml:space="preserve">Muzyczne ślady średniowiecza na </w:t>
      </w:r>
      <w:proofErr w:type="spellStart"/>
      <w:r w:rsidRPr="00CB00CD">
        <w:rPr>
          <w:rFonts w:asciiTheme="majorHAnsi" w:hAnsiTheme="majorHAnsi"/>
          <w:b/>
          <w:i/>
          <w:color w:val="002060"/>
          <w:sz w:val="24"/>
          <w:szCs w:val="24"/>
        </w:rPr>
        <w:t>Camino</w:t>
      </w:r>
      <w:proofErr w:type="spellEnd"/>
      <w:r w:rsidRPr="00CB00CD">
        <w:rPr>
          <w:rFonts w:asciiTheme="majorHAnsi" w:hAnsiTheme="majorHAnsi"/>
          <w:b/>
          <w:i/>
          <w:color w:val="002060"/>
          <w:sz w:val="24"/>
          <w:szCs w:val="24"/>
        </w:rPr>
        <w:t xml:space="preserve"> de Santiago. Cz. 2. Głosy klasztorów </w:t>
      </w:r>
      <w:r w:rsidRPr="00CB00CD">
        <w:rPr>
          <w:rFonts w:asciiTheme="majorHAnsi" w:hAnsiTheme="majorHAnsi"/>
          <w:b/>
          <w:i/>
          <w:color w:val="002060"/>
          <w:sz w:val="24"/>
          <w:szCs w:val="24"/>
        </w:rPr>
        <w:br/>
        <w:t>w regionach La Rioja i Kastylia – León.</w:t>
      </w:r>
    </w:p>
    <w:p w:rsidR="002A353A" w:rsidRPr="00CB00CD" w:rsidRDefault="002A353A" w:rsidP="00AE6218">
      <w:pPr>
        <w:spacing w:after="0" w:line="240" w:lineRule="auto"/>
        <w:rPr>
          <w:rFonts w:asciiTheme="majorHAnsi" w:hAnsiTheme="majorHAnsi"/>
          <w:color w:val="002060"/>
          <w:sz w:val="24"/>
          <w:szCs w:val="24"/>
        </w:rPr>
      </w:pPr>
    </w:p>
    <w:p w:rsidR="002A353A" w:rsidRPr="00CB00CD" w:rsidRDefault="007312BC" w:rsidP="002A353A">
      <w:pPr>
        <w:spacing w:after="0" w:line="240" w:lineRule="auto"/>
        <w:rPr>
          <w:rFonts w:asciiTheme="majorHAnsi" w:hAnsiTheme="majorHAnsi"/>
          <w:color w:val="002060"/>
          <w:sz w:val="24"/>
          <w:szCs w:val="24"/>
        </w:rPr>
      </w:pPr>
      <w:r w:rsidRPr="00CB00CD">
        <w:rPr>
          <w:rFonts w:asciiTheme="majorHAnsi" w:hAnsiTheme="majorHAnsi"/>
          <w:b/>
          <w:color w:val="002060"/>
          <w:sz w:val="24"/>
          <w:szCs w:val="24"/>
        </w:rPr>
        <w:t>dr Franciszek Mróz</w:t>
      </w:r>
      <w:r w:rsidR="00DC36F8" w:rsidRPr="00CB00CD">
        <w:rPr>
          <w:rFonts w:asciiTheme="majorHAnsi" w:hAnsiTheme="majorHAnsi"/>
          <w:color w:val="002060"/>
          <w:sz w:val="24"/>
          <w:szCs w:val="24"/>
        </w:rPr>
        <w:t xml:space="preserve"> (Instytut Geografii Uniwersytetu Pedagogicznego im. Komisji Edukacji Narodowej w Krakowie)</w:t>
      </w:r>
    </w:p>
    <w:p w:rsidR="002A353A" w:rsidRPr="00CB00CD" w:rsidRDefault="0009776A" w:rsidP="002A353A">
      <w:pPr>
        <w:spacing w:after="0" w:line="240" w:lineRule="auto"/>
        <w:rPr>
          <w:rFonts w:asciiTheme="majorHAnsi" w:hAnsiTheme="majorHAnsi"/>
          <w:color w:val="002060"/>
          <w:sz w:val="24"/>
          <w:szCs w:val="24"/>
        </w:rPr>
      </w:pPr>
      <w:r w:rsidRPr="00CB00CD">
        <w:rPr>
          <w:rFonts w:asciiTheme="majorHAnsi" w:hAnsiTheme="majorHAnsi"/>
          <w:b/>
          <w:color w:val="002060"/>
          <w:sz w:val="24"/>
          <w:szCs w:val="24"/>
        </w:rPr>
        <w:t>dr Łukasz Mróz</w:t>
      </w:r>
      <w:r w:rsidRPr="00CB00CD">
        <w:rPr>
          <w:rFonts w:asciiTheme="majorHAnsi" w:hAnsiTheme="majorHAnsi"/>
          <w:color w:val="002060"/>
          <w:sz w:val="24"/>
          <w:szCs w:val="24"/>
        </w:rPr>
        <w:t xml:space="preserve"> (</w:t>
      </w:r>
      <w:r w:rsidR="002A353A" w:rsidRPr="00CB00CD">
        <w:rPr>
          <w:rFonts w:asciiTheme="majorHAnsi" w:hAnsiTheme="majorHAnsi"/>
          <w:color w:val="002060"/>
          <w:sz w:val="24"/>
          <w:szCs w:val="24"/>
        </w:rPr>
        <w:t>Gminny Ośrodek Kultury w Przeworsku, Bractwo św. Jakuba Apostoła przy Sanktuarium Grobu Bożego w Przeworsku)</w:t>
      </w:r>
    </w:p>
    <w:p w:rsidR="002A353A" w:rsidRPr="00CB00CD" w:rsidRDefault="002A353A" w:rsidP="002A35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eastAsia="Times New Roman" w:hAnsiTheme="majorHAnsi"/>
          <w:b/>
          <w:i/>
          <w:color w:val="002060"/>
          <w:sz w:val="24"/>
          <w:szCs w:val="24"/>
        </w:rPr>
      </w:pPr>
      <w:r w:rsidRPr="00CB00CD">
        <w:rPr>
          <w:rFonts w:asciiTheme="majorHAnsi" w:eastAsia="Times New Roman" w:hAnsiTheme="majorHAnsi"/>
          <w:b/>
          <w:i/>
          <w:color w:val="002060"/>
          <w:sz w:val="24"/>
          <w:szCs w:val="24"/>
        </w:rPr>
        <w:t>Sanktuaria św. Jakuba Starszego Apostoła w przestrzeni sakralnej Polski</w:t>
      </w:r>
    </w:p>
    <w:p w:rsidR="002E5940" w:rsidRPr="00CB00CD" w:rsidRDefault="002E5940" w:rsidP="0009776A">
      <w:pPr>
        <w:spacing w:after="0" w:line="240" w:lineRule="auto"/>
        <w:jc w:val="both"/>
        <w:rPr>
          <w:rFonts w:asciiTheme="majorHAnsi" w:hAnsiTheme="majorHAnsi"/>
          <w:color w:val="002060"/>
          <w:sz w:val="24"/>
          <w:szCs w:val="24"/>
        </w:rPr>
      </w:pPr>
    </w:p>
    <w:p w:rsidR="00C97033" w:rsidRDefault="00C97033" w:rsidP="003A52E6">
      <w:pPr>
        <w:spacing w:after="0" w:line="240" w:lineRule="auto"/>
        <w:jc w:val="both"/>
        <w:rPr>
          <w:rFonts w:asciiTheme="majorHAnsi" w:hAnsiTheme="majorHAnsi"/>
          <w:b/>
          <w:color w:val="002060"/>
          <w:sz w:val="24"/>
          <w:szCs w:val="24"/>
        </w:rPr>
      </w:pPr>
      <w:r w:rsidRPr="00CB00CD">
        <w:rPr>
          <w:rFonts w:asciiTheme="majorHAnsi" w:hAnsiTheme="majorHAnsi"/>
          <w:b/>
          <w:color w:val="002060"/>
          <w:sz w:val="24"/>
          <w:szCs w:val="24"/>
        </w:rPr>
        <w:t xml:space="preserve">Sesja referatowa </w:t>
      </w:r>
      <w:r w:rsidR="002A353A" w:rsidRPr="00CB00CD">
        <w:rPr>
          <w:rFonts w:asciiTheme="majorHAnsi" w:hAnsiTheme="majorHAnsi"/>
          <w:b/>
          <w:color w:val="002060"/>
          <w:sz w:val="24"/>
          <w:szCs w:val="24"/>
        </w:rPr>
        <w:t>I</w:t>
      </w:r>
      <w:r w:rsidRPr="00CB00CD">
        <w:rPr>
          <w:rFonts w:asciiTheme="majorHAnsi" w:hAnsiTheme="majorHAnsi"/>
          <w:b/>
          <w:color w:val="002060"/>
          <w:sz w:val="24"/>
          <w:szCs w:val="24"/>
        </w:rPr>
        <w:t>II (</w:t>
      </w:r>
      <w:r w:rsidR="00955908">
        <w:rPr>
          <w:rFonts w:asciiTheme="majorHAnsi" w:hAnsiTheme="majorHAnsi"/>
          <w:b/>
          <w:color w:val="002060"/>
          <w:sz w:val="24"/>
          <w:szCs w:val="24"/>
        </w:rPr>
        <w:t>sala nr 3</w:t>
      </w:r>
      <w:r w:rsidR="002A353A" w:rsidRPr="00CB00CD">
        <w:rPr>
          <w:rFonts w:asciiTheme="majorHAnsi" w:hAnsiTheme="majorHAnsi"/>
          <w:b/>
          <w:color w:val="002060"/>
          <w:sz w:val="24"/>
          <w:szCs w:val="24"/>
        </w:rPr>
        <w:t xml:space="preserve"> </w:t>
      </w:r>
      <w:r w:rsidRPr="00CB00CD">
        <w:rPr>
          <w:rFonts w:asciiTheme="majorHAnsi" w:hAnsiTheme="majorHAnsi"/>
          <w:b/>
          <w:color w:val="002060"/>
          <w:sz w:val="24"/>
          <w:szCs w:val="24"/>
        </w:rPr>
        <w:t>Uniwersytetu Papieskieg</w:t>
      </w:r>
      <w:r w:rsidR="008C47E3" w:rsidRPr="00CB00CD">
        <w:rPr>
          <w:rFonts w:asciiTheme="majorHAnsi" w:hAnsiTheme="majorHAnsi"/>
          <w:b/>
          <w:color w:val="002060"/>
          <w:sz w:val="24"/>
          <w:szCs w:val="24"/>
        </w:rPr>
        <w:t xml:space="preserve">o Jana Pawła II </w:t>
      </w:r>
      <w:r w:rsidR="002A353A" w:rsidRPr="00CB00CD">
        <w:rPr>
          <w:rFonts w:asciiTheme="majorHAnsi" w:hAnsiTheme="majorHAnsi"/>
          <w:b/>
          <w:color w:val="002060"/>
          <w:sz w:val="24"/>
          <w:szCs w:val="24"/>
        </w:rPr>
        <w:br/>
      </w:r>
      <w:r w:rsidR="008C47E3" w:rsidRPr="00CB00CD">
        <w:rPr>
          <w:rFonts w:asciiTheme="majorHAnsi" w:hAnsiTheme="majorHAnsi"/>
          <w:b/>
          <w:color w:val="002060"/>
          <w:sz w:val="24"/>
          <w:szCs w:val="24"/>
        </w:rPr>
        <w:t>w Krakowie, ul. </w:t>
      </w:r>
      <w:r w:rsidRPr="00CB00CD">
        <w:rPr>
          <w:rFonts w:asciiTheme="majorHAnsi" w:hAnsiTheme="majorHAnsi"/>
          <w:b/>
          <w:color w:val="002060"/>
          <w:sz w:val="24"/>
          <w:szCs w:val="24"/>
        </w:rPr>
        <w:t>Bernardyńska 3)</w:t>
      </w:r>
      <w:r w:rsidR="00500CB1" w:rsidRPr="00CB00CD">
        <w:rPr>
          <w:rFonts w:asciiTheme="majorHAnsi" w:hAnsiTheme="majorHAnsi"/>
          <w:b/>
          <w:color w:val="002060"/>
          <w:sz w:val="24"/>
          <w:szCs w:val="24"/>
        </w:rPr>
        <w:t xml:space="preserve">. </w:t>
      </w:r>
      <w:r w:rsidR="003A52E6" w:rsidRPr="00CB00CD">
        <w:rPr>
          <w:rFonts w:asciiTheme="majorHAnsi" w:hAnsiTheme="majorHAnsi"/>
          <w:b/>
          <w:color w:val="002060"/>
          <w:sz w:val="24"/>
          <w:szCs w:val="24"/>
        </w:rPr>
        <w:t>Prowadzenie sesji: ks.</w:t>
      </w:r>
      <w:r w:rsidR="003A52E6">
        <w:rPr>
          <w:rFonts w:asciiTheme="majorHAnsi" w:hAnsiTheme="majorHAnsi"/>
          <w:b/>
          <w:color w:val="002060"/>
          <w:sz w:val="24"/>
          <w:szCs w:val="24"/>
        </w:rPr>
        <w:t xml:space="preserve"> prof. dr hab. Maciej Ostrowski.</w:t>
      </w:r>
    </w:p>
    <w:p w:rsidR="003A52E6" w:rsidRPr="00CB00CD" w:rsidRDefault="003A52E6" w:rsidP="003A52E6">
      <w:pPr>
        <w:spacing w:after="0" w:line="240" w:lineRule="auto"/>
        <w:jc w:val="both"/>
        <w:rPr>
          <w:rFonts w:asciiTheme="majorHAnsi" w:hAnsiTheme="majorHAnsi"/>
          <w:color w:val="002060"/>
          <w:sz w:val="8"/>
          <w:szCs w:val="24"/>
        </w:rPr>
      </w:pPr>
    </w:p>
    <w:p w:rsidR="0009776A" w:rsidRPr="00CB00CD" w:rsidRDefault="002A353A" w:rsidP="0009776A">
      <w:pPr>
        <w:spacing w:after="0" w:line="240" w:lineRule="auto"/>
        <w:jc w:val="both"/>
        <w:rPr>
          <w:rFonts w:asciiTheme="majorHAnsi" w:hAnsiTheme="majorHAnsi"/>
          <w:color w:val="002060"/>
          <w:sz w:val="24"/>
          <w:szCs w:val="24"/>
        </w:rPr>
      </w:pPr>
      <w:r w:rsidRPr="00CB00CD">
        <w:rPr>
          <w:rFonts w:asciiTheme="majorHAnsi" w:hAnsiTheme="majorHAnsi"/>
          <w:b/>
          <w:color w:val="002060"/>
          <w:sz w:val="24"/>
          <w:szCs w:val="24"/>
        </w:rPr>
        <w:t xml:space="preserve">mgr </w:t>
      </w:r>
      <w:r w:rsidR="0009776A" w:rsidRPr="00CB00CD">
        <w:rPr>
          <w:rFonts w:asciiTheme="majorHAnsi" w:hAnsiTheme="majorHAnsi"/>
          <w:b/>
          <w:color w:val="002060"/>
          <w:sz w:val="24"/>
          <w:szCs w:val="24"/>
        </w:rPr>
        <w:t>Bogna Matuszewska-Sulima</w:t>
      </w:r>
      <w:r w:rsidRPr="00CB00CD">
        <w:rPr>
          <w:rFonts w:asciiTheme="majorHAnsi" w:hAnsiTheme="majorHAnsi"/>
          <w:color w:val="002060"/>
          <w:sz w:val="24"/>
          <w:szCs w:val="24"/>
        </w:rPr>
        <w:t xml:space="preserve"> (Instytut Geografii i Gospodarki Przestrzennej UJ)</w:t>
      </w:r>
    </w:p>
    <w:p w:rsidR="0009776A" w:rsidRPr="00CB00CD" w:rsidRDefault="0009776A" w:rsidP="0009776A">
      <w:pPr>
        <w:spacing w:after="0" w:line="240" w:lineRule="auto"/>
        <w:jc w:val="both"/>
        <w:rPr>
          <w:rFonts w:asciiTheme="majorHAnsi" w:hAnsiTheme="majorHAnsi"/>
          <w:b/>
          <w:i/>
          <w:color w:val="002060"/>
          <w:sz w:val="24"/>
          <w:szCs w:val="24"/>
        </w:rPr>
      </w:pPr>
      <w:r w:rsidRPr="00CB00CD">
        <w:rPr>
          <w:rFonts w:asciiTheme="majorHAnsi" w:hAnsiTheme="majorHAnsi"/>
          <w:b/>
          <w:i/>
          <w:color w:val="002060"/>
          <w:sz w:val="24"/>
          <w:szCs w:val="24"/>
        </w:rPr>
        <w:t xml:space="preserve">Duchowy wymiar </w:t>
      </w:r>
      <w:proofErr w:type="spellStart"/>
      <w:r w:rsidRPr="00CB00CD">
        <w:rPr>
          <w:rFonts w:asciiTheme="majorHAnsi" w:hAnsiTheme="majorHAnsi"/>
          <w:b/>
          <w:i/>
          <w:color w:val="002060"/>
          <w:sz w:val="24"/>
          <w:szCs w:val="24"/>
        </w:rPr>
        <w:t>Camino</w:t>
      </w:r>
      <w:proofErr w:type="spellEnd"/>
      <w:r w:rsidRPr="00CB00CD">
        <w:rPr>
          <w:rFonts w:asciiTheme="majorHAnsi" w:hAnsiTheme="majorHAnsi"/>
          <w:b/>
          <w:i/>
          <w:color w:val="002060"/>
          <w:sz w:val="24"/>
          <w:szCs w:val="24"/>
        </w:rPr>
        <w:t xml:space="preserve"> de Santiago w XXI wieku. Inicjatywy duszpasterskie.</w:t>
      </w:r>
    </w:p>
    <w:p w:rsidR="0009776A" w:rsidRPr="00CB00CD" w:rsidRDefault="0009776A" w:rsidP="0009776A">
      <w:pPr>
        <w:spacing w:after="0" w:line="240" w:lineRule="auto"/>
        <w:jc w:val="both"/>
        <w:rPr>
          <w:rFonts w:asciiTheme="majorHAnsi" w:hAnsiTheme="majorHAnsi"/>
          <w:i/>
          <w:color w:val="002060"/>
          <w:sz w:val="24"/>
          <w:szCs w:val="24"/>
        </w:rPr>
      </w:pPr>
    </w:p>
    <w:p w:rsidR="00500CB1" w:rsidRPr="00CB00CD" w:rsidRDefault="00500CB1" w:rsidP="00500CB1">
      <w:pPr>
        <w:spacing w:after="0" w:line="240" w:lineRule="auto"/>
        <w:jc w:val="both"/>
        <w:rPr>
          <w:rFonts w:asciiTheme="majorHAnsi" w:hAnsiTheme="majorHAnsi"/>
          <w:color w:val="002060"/>
          <w:sz w:val="24"/>
          <w:szCs w:val="24"/>
        </w:rPr>
      </w:pPr>
      <w:r w:rsidRPr="00CB00CD">
        <w:rPr>
          <w:rFonts w:asciiTheme="majorHAnsi" w:hAnsiTheme="majorHAnsi"/>
          <w:b/>
          <w:color w:val="002060"/>
          <w:sz w:val="24"/>
          <w:szCs w:val="24"/>
        </w:rPr>
        <w:t xml:space="preserve">mgr Berenika </w:t>
      </w:r>
      <w:proofErr w:type="spellStart"/>
      <w:r w:rsidRPr="00CB00CD">
        <w:rPr>
          <w:rFonts w:asciiTheme="majorHAnsi" w:hAnsiTheme="majorHAnsi"/>
          <w:b/>
          <w:color w:val="002060"/>
          <w:sz w:val="24"/>
          <w:szCs w:val="24"/>
        </w:rPr>
        <w:t>Seryczyńska</w:t>
      </w:r>
      <w:proofErr w:type="spellEnd"/>
      <w:r w:rsidRPr="00CB00CD">
        <w:rPr>
          <w:rFonts w:asciiTheme="majorHAnsi" w:hAnsiTheme="majorHAnsi"/>
          <w:color w:val="002060"/>
          <w:sz w:val="24"/>
          <w:szCs w:val="24"/>
        </w:rPr>
        <w:t xml:space="preserve"> (Uniwersytet Mikołaja Kopernika w Toruniu)</w:t>
      </w:r>
    </w:p>
    <w:p w:rsidR="00500CB1" w:rsidRPr="00CB00CD" w:rsidRDefault="00500CB1" w:rsidP="00500CB1">
      <w:pPr>
        <w:spacing w:after="0" w:line="240" w:lineRule="auto"/>
        <w:rPr>
          <w:rFonts w:asciiTheme="majorHAnsi" w:hAnsiTheme="majorHAnsi"/>
          <w:b/>
          <w:i/>
          <w:color w:val="002060"/>
          <w:sz w:val="24"/>
          <w:szCs w:val="24"/>
        </w:rPr>
      </w:pPr>
      <w:r w:rsidRPr="00CB00CD">
        <w:rPr>
          <w:rFonts w:asciiTheme="majorHAnsi" w:hAnsiTheme="majorHAnsi"/>
          <w:b/>
          <w:i/>
          <w:color w:val="002060"/>
          <w:sz w:val="24"/>
          <w:szCs w:val="24"/>
        </w:rPr>
        <w:t>Abraham czy Odyseusz – odkrywanie istoty pielgrzymowania</w:t>
      </w:r>
    </w:p>
    <w:p w:rsidR="00500CB1" w:rsidRPr="00CB00CD" w:rsidRDefault="00500CB1" w:rsidP="00C97033">
      <w:pPr>
        <w:spacing w:after="0" w:line="240" w:lineRule="auto"/>
        <w:jc w:val="both"/>
        <w:rPr>
          <w:rFonts w:asciiTheme="majorHAnsi" w:hAnsiTheme="majorHAnsi" w:cs="SwitzerlandCondensed-Bold"/>
          <w:b/>
          <w:bCs/>
          <w:color w:val="002060"/>
          <w:sz w:val="24"/>
          <w:szCs w:val="24"/>
        </w:rPr>
      </w:pPr>
    </w:p>
    <w:p w:rsidR="00500CB1" w:rsidRPr="00CB00CD" w:rsidRDefault="00500CB1" w:rsidP="00500CB1">
      <w:pPr>
        <w:spacing w:after="0" w:line="240" w:lineRule="auto"/>
        <w:jc w:val="both"/>
        <w:rPr>
          <w:rFonts w:asciiTheme="majorHAnsi" w:hAnsiTheme="majorHAnsi"/>
          <w:color w:val="002060"/>
          <w:sz w:val="24"/>
          <w:szCs w:val="24"/>
        </w:rPr>
      </w:pPr>
      <w:r w:rsidRPr="00CB00CD">
        <w:rPr>
          <w:rFonts w:asciiTheme="majorHAnsi" w:hAnsiTheme="majorHAnsi"/>
          <w:b/>
          <w:color w:val="002060"/>
          <w:sz w:val="24"/>
          <w:szCs w:val="24"/>
        </w:rPr>
        <w:t>mgr Magdalena Goik</w:t>
      </w:r>
      <w:r w:rsidRPr="00CB00CD">
        <w:rPr>
          <w:rFonts w:asciiTheme="majorHAnsi" w:hAnsiTheme="majorHAnsi"/>
          <w:color w:val="002060"/>
          <w:sz w:val="24"/>
          <w:szCs w:val="24"/>
        </w:rPr>
        <w:t xml:space="preserve"> (Uniwersytet Mikołaja Kopernika w Toruniu)</w:t>
      </w:r>
    </w:p>
    <w:p w:rsidR="00CB00CD" w:rsidRPr="00CB00CD" w:rsidRDefault="00500CB1" w:rsidP="00CB00CD">
      <w:pPr>
        <w:spacing w:after="0" w:line="240" w:lineRule="auto"/>
        <w:jc w:val="both"/>
        <w:rPr>
          <w:rFonts w:asciiTheme="majorHAnsi" w:hAnsiTheme="majorHAnsi"/>
          <w:b/>
          <w:i/>
          <w:color w:val="002060"/>
          <w:sz w:val="24"/>
          <w:szCs w:val="24"/>
        </w:rPr>
      </w:pPr>
      <w:r w:rsidRPr="00CB00CD">
        <w:rPr>
          <w:rFonts w:asciiTheme="majorHAnsi" w:hAnsiTheme="majorHAnsi"/>
          <w:b/>
          <w:i/>
          <w:color w:val="002060"/>
          <w:sz w:val="24"/>
          <w:szCs w:val="24"/>
        </w:rPr>
        <w:t>Ciemna strona Drogi – o kryzysach duchowych w relacjach pielgrzymów pielgrzymujących do Santiago de Compostela</w:t>
      </w:r>
    </w:p>
    <w:p w:rsidR="00CB00CD" w:rsidRPr="00CB00CD" w:rsidRDefault="00CB00CD" w:rsidP="00CB00CD">
      <w:pPr>
        <w:spacing w:after="0" w:line="240" w:lineRule="auto"/>
        <w:jc w:val="both"/>
        <w:rPr>
          <w:rFonts w:asciiTheme="majorHAnsi" w:hAnsiTheme="majorHAnsi"/>
          <w:b/>
          <w:i/>
          <w:color w:val="002060"/>
          <w:sz w:val="24"/>
          <w:szCs w:val="24"/>
        </w:rPr>
      </w:pPr>
      <w:bookmarkStart w:id="0" w:name="_GoBack"/>
      <w:bookmarkEnd w:id="0"/>
    </w:p>
    <w:p w:rsidR="00CB00CD" w:rsidRPr="00CB00CD" w:rsidRDefault="00500CB1" w:rsidP="00CB00CD">
      <w:pPr>
        <w:spacing w:after="0" w:line="240" w:lineRule="auto"/>
        <w:jc w:val="both"/>
        <w:rPr>
          <w:rFonts w:asciiTheme="majorHAnsi" w:hAnsiTheme="majorHAnsi"/>
          <w:b/>
          <w:i/>
          <w:color w:val="002060"/>
          <w:sz w:val="24"/>
          <w:szCs w:val="24"/>
        </w:rPr>
      </w:pPr>
      <w:r w:rsidRPr="00CB00CD">
        <w:rPr>
          <w:rFonts w:asciiTheme="majorHAnsi" w:eastAsia="Times New Roman" w:hAnsiTheme="majorHAnsi"/>
          <w:b/>
          <w:color w:val="002060"/>
          <w:sz w:val="24"/>
          <w:szCs w:val="24"/>
        </w:rPr>
        <w:t>mgr Kamila Pasławska</w:t>
      </w:r>
      <w:r w:rsidR="00CB00CD" w:rsidRPr="00CB00CD">
        <w:rPr>
          <w:rFonts w:asciiTheme="majorHAnsi" w:eastAsia="Times New Roman" w:hAnsiTheme="majorHAnsi"/>
          <w:b/>
          <w:color w:val="002060"/>
          <w:sz w:val="24"/>
          <w:szCs w:val="24"/>
        </w:rPr>
        <w:t xml:space="preserve"> </w:t>
      </w:r>
      <w:r w:rsidR="00CB00CD" w:rsidRPr="00CB00CD">
        <w:rPr>
          <w:rFonts w:asciiTheme="majorHAnsi" w:eastAsia="Times New Roman" w:hAnsiTheme="majorHAnsi"/>
          <w:color w:val="002060"/>
          <w:sz w:val="24"/>
          <w:szCs w:val="24"/>
        </w:rPr>
        <w:t>(</w:t>
      </w:r>
      <w:r w:rsidR="00CB00CD" w:rsidRPr="00CB00CD">
        <w:rPr>
          <w:rFonts w:asciiTheme="majorHAnsi" w:eastAsia="Times New Roman" w:hAnsiTheme="majorHAnsi" w:cs="Times New Roman"/>
          <w:color w:val="002060"/>
          <w:sz w:val="24"/>
          <w:szCs w:val="24"/>
        </w:rPr>
        <w:t>Konfraternia Świętego Apostoła Jakuba Starszego przy Katedrze Polowej Wojska Polskiego w Warszawie)</w:t>
      </w:r>
    </w:p>
    <w:p w:rsidR="00500CB1" w:rsidRPr="00CB00CD" w:rsidRDefault="00500CB1" w:rsidP="00500CB1">
      <w:pPr>
        <w:spacing w:after="0" w:line="240" w:lineRule="auto"/>
        <w:rPr>
          <w:rFonts w:asciiTheme="majorHAnsi" w:eastAsia="Times New Roman" w:hAnsiTheme="majorHAnsi"/>
          <w:b/>
          <w:i/>
          <w:color w:val="002060"/>
          <w:sz w:val="24"/>
          <w:szCs w:val="24"/>
        </w:rPr>
      </w:pPr>
      <w:r w:rsidRPr="00CB00CD">
        <w:rPr>
          <w:rFonts w:asciiTheme="majorHAnsi" w:eastAsia="Times New Roman" w:hAnsiTheme="majorHAnsi"/>
          <w:b/>
          <w:i/>
          <w:color w:val="002060"/>
          <w:sz w:val="24"/>
          <w:szCs w:val="24"/>
        </w:rPr>
        <w:t>Duchowość Drogi, czyli... święty Ignacy, módl się za nami!</w:t>
      </w:r>
    </w:p>
    <w:p w:rsidR="00500CB1" w:rsidRPr="00CB00CD" w:rsidRDefault="00500CB1" w:rsidP="00C97033">
      <w:pPr>
        <w:spacing w:after="0" w:line="240" w:lineRule="auto"/>
        <w:jc w:val="both"/>
        <w:rPr>
          <w:rFonts w:asciiTheme="majorHAnsi" w:hAnsiTheme="majorHAnsi" w:cs="SwitzerlandCondensed-Bold"/>
          <w:b/>
          <w:bCs/>
          <w:color w:val="002060"/>
          <w:sz w:val="24"/>
          <w:szCs w:val="24"/>
        </w:rPr>
      </w:pPr>
    </w:p>
    <w:p w:rsidR="009372EF" w:rsidRPr="009372EF" w:rsidRDefault="009372EF" w:rsidP="009372EF">
      <w:pPr>
        <w:spacing w:after="0" w:line="240" w:lineRule="auto"/>
        <w:jc w:val="both"/>
        <w:rPr>
          <w:rFonts w:asciiTheme="majorHAnsi" w:hAnsiTheme="majorHAnsi"/>
          <w:color w:val="002060"/>
          <w:sz w:val="24"/>
          <w:szCs w:val="36"/>
        </w:rPr>
      </w:pPr>
      <w:r w:rsidRPr="009372EF">
        <w:rPr>
          <w:rFonts w:asciiTheme="majorHAnsi" w:hAnsiTheme="majorHAnsi"/>
          <w:b/>
          <w:color w:val="002060"/>
          <w:sz w:val="24"/>
          <w:szCs w:val="36"/>
        </w:rPr>
        <w:t>Paweł Śliwiński</w:t>
      </w:r>
      <w:r w:rsidR="00500CB1" w:rsidRPr="009372EF">
        <w:rPr>
          <w:rFonts w:asciiTheme="majorHAnsi" w:hAnsiTheme="majorHAnsi"/>
          <w:color w:val="002060"/>
          <w:sz w:val="24"/>
          <w:szCs w:val="36"/>
        </w:rPr>
        <w:t xml:space="preserve"> </w:t>
      </w:r>
      <w:r w:rsidR="00500CB1" w:rsidRPr="009372EF">
        <w:rPr>
          <w:rFonts w:asciiTheme="majorHAnsi" w:hAnsiTheme="majorHAnsi"/>
          <w:color w:val="002060"/>
          <w:sz w:val="24"/>
          <w:szCs w:val="24"/>
        </w:rPr>
        <w:t>(Uniwersytet Mikołaja Kopernika w Toruniu)</w:t>
      </w:r>
    </w:p>
    <w:p w:rsidR="009372EF" w:rsidRPr="009372EF" w:rsidRDefault="009372EF" w:rsidP="009372EF">
      <w:pPr>
        <w:spacing w:after="0" w:line="240" w:lineRule="auto"/>
        <w:jc w:val="both"/>
        <w:rPr>
          <w:rFonts w:asciiTheme="majorHAnsi" w:hAnsiTheme="majorHAnsi"/>
          <w:i/>
          <w:color w:val="002060"/>
          <w:sz w:val="24"/>
          <w:szCs w:val="24"/>
        </w:rPr>
      </w:pPr>
      <w:r w:rsidRPr="009372EF">
        <w:rPr>
          <w:rFonts w:asciiTheme="majorHAnsi" w:hAnsiTheme="majorHAnsi"/>
          <w:b/>
          <w:i/>
          <w:color w:val="002060"/>
          <w:sz w:val="24"/>
          <w:szCs w:val="24"/>
        </w:rPr>
        <w:t>Dobrzyńsko-Kujawska Droga św. Jakuba – od koncepcji do real</w:t>
      </w:r>
      <w:r w:rsidRPr="009372EF">
        <w:rPr>
          <w:rFonts w:asciiTheme="majorHAnsi" w:hAnsiTheme="majorHAnsi"/>
          <w:b/>
          <w:i/>
          <w:color w:val="002060"/>
          <w:sz w:val="24"/>
          <w:szCs w:val="24"/>
        </w:rPr>
        <w:t>i</w:t>
      </w:r>
      <w:r w:rsidRPr="009372EF">
        <w:rPr>
          <w:rFonts w:asciiTheme="majorHAnsi" w:hAnsiTheme="majorHAnsi"/>
          <w:b/>
          <w:i/>
          <w:color w:val="002060"/>
          <w:sz w:val="24"/>
          <w:szCs w:val="24"/>
        </w:rPr>
        <w:t>zacji</w:t>
      </w:r>
    </w:p>
    <w:p w:rsidR="009372EF" w:rsidRDefault="009372EF" w:rsidP="00500CB1">
      <w:pPr>
        <w:spacing w:after="0" w:line="240" w:lineRule="auto"/>
        <w:rPr>
          <w:rFonts w:asciiTheme="majorHAnsi" w:hAnsiTheme="majorHAnsi"/>
          <w:b/>
          <w:color w:val="002060"/>
          <w:sz w:val="24"/>
          <w:szCs w:val="24"/>
        </w:rPr>
      </w:pPr>
    </w:p>
    <w:p w:rsidR="00500CB1" w:rsidRPr="00CB00CD" w:rsidRDefault="00500CB1" w:rsidP="00500CB1">
      <w:pPr>
        <w:spacing w:after="0" w:line="240" w:lineRule="auto"/>
        <w:rPr>
          <w:rFonts w:asciiTheme="majorHAnsi" w:hAnsiTheme="majorHAnsi"/>
          <w:color w:val="002060"/>
          <w:sz w:val="24"/>
          <w:szCs w:val="24"/>
        </w:rPr>
      </w:pPr>
      <w:r w:rsidRPr="00CB00CD">
        <w:rPr>
          <w:rFonts w:asciiTheme="majorHAnsi" w:hAnsiTheme="majorHAnsi"/>
          <w:b/>
          <w:color w:val="002060"/>
          <w:sz w:val="24"/>
          <w:szCs w:val="24"/>
        </w:rPr>
        <w:t>dr Paweł Plichta</w:t>
      </w:r>
      <w:r w:rsidRPr="00CB00CD">
        <w:rPr>
          <w:rFonts w:asciiTheme="majorHAnsi" w:hAnsiTheme="majorHAnsi"/>
          <w:color w:val="002060"/>
          <w:sz w:val="24"/>
          <w:szCs w:val="24"/>
        </w:rPr>
        <w:t xml:space="preserve"> (Uniwersytet Jagielloński)</w:t>
      </w:r>
    </w:p>
    <w:p w:rsidR="00500CB1" w:rsidRPr="00955908" w:rsidRDefault="00500CB1" w:rsidP="00500CB1">
      <w:pPr>
        <w:spacing w:after="0" w:line="240" w:lineRule="auto"/>
        <w:rPr>
          <w:rFonts w:asciiTheme="majorHAnsi" w:hAnsiTheme="majorHAnsi"/>
          <w:b/>
          <w:color w:val="002060"/>
          <w:sz w:val="24"/>
          <w:szCs w:val="24"/>
        </w:rPr>
      </w:pPr>
      <w:proofErr w:type="spellStart"/>
      <w:r w:rsidRPr="00CB00CD">
        <w:rPr>
          <w:rFonts w:asciiTheme="majorHAnsi" w:hAnsiTheme="majorHAnsi"/>
          <w:b/>
          <w:i/>
          <w:color w:val="002060"/>
          <w:sz w:val="24"/>
          <w:szCs w:val="24"/>
        </w:rPr>
        <w:t>Camino</w:t>
      </w:r>
      <w:proofErr w:type="spellEnd"/>
      <w:r w:rsidRPr="00CB00CD">
        <w:rPr>
          <w:rFonts w:asciiTheme="majorHAnsi" w:hAnsiTheme="majorHAnsi"/>
          <w:b/>
          <w:i/>
          <w:color w:val="002060"/>
          <w:sz w:val="24"/>
          <w:szCs w:val="24"/>
        </w:rPr>
        <w:t xml:space="preserve"> de Santiago w przestrzeni wirtualnej (wybrane aspekty internetowych materiałów polskojęzycznych)</w:t>
      </w:r>
    </w:p>
    <w:p w:rsidR="00500CB1" w:rsidRPr="00CB00CD" w:rsidRDefault="00500CB1" w:rsidP="00C97033">
      <w:pPr>
        <w:spacing w:after="0" w:line="240" w:lineRule="auto"/>
        <w:jc w:val="both"/>
        <w:rPr>
          <w:rFonts w:asciiTheme="majorHAnsi" w:hAnsiTheme="majorHAnsi" w:cs="SwitzerlandCondensed-Bold"/>
          <w:b/>
          <w:bCs/>
          <w:color w:val="002060"/>
          <w:sz w:val="24"/>
          <w:szCs w:val="24"/>
        </w:rPr>
      </w:pPr>
    </w:p>
    <w:p w:rsidR="00500CB1" w:rsidRDefault="00500CB1" w:rsidP="00955908">
      <w:pPr>
        <w:spacing w:after="0"/>
        <w:jc w:val="both"/>
        <w:rPr>
          <w:rFonts w:asciiTheme="majorHAnsi" w:hAnsiTheme="majorHAnsi"/>
          <w:b/>
          <w:color w:val="002060"/>
          <w:sz w:val="24"/>
          <w:szCs w:val="24"/>
        </w:rPr>
      </w:pPr>
      <w:r w:rsidRPr="00CB00CD">
        <w:rPr>
          <w:rFonts w:asciiTheme="majorHAnsi" w:hAnsiTheme="majorHAnsi"/>
          <w:b/>
          <w:color w:val="002060"/>
          <w:sz w:val="24"/>
          <w:szCs w:val="24"/>
        </w:rPr>
        <w:t>13:00–13:15 – przerwa na kawę</w:t>
      </w:r>
    </w:p>
    <w:p w:rsidR="00955908" w:rsidRPr="00CB00CD" w:rsidRDefault="00955908" w:rsidP="00955908">
      <w:pPr>
        <w:spacing w:after="0"/>
        <w:jc w:val="both"/>
        <w:rPr>
          <w:rFonts w:asciiTheme="majorHAnsi" w:hAnsiTheme="majorHAnsi"/>
          <w:b/>
          <w:color w:val="002060"/>
          <w:sz w:val="24"/>
          <w:szCs w:val="24"/>
        </w:rPr>
      </w:pPr>
    </w:p>
    <w:p w:rsidR="00282C7E" w:rsidRDefault="007312BC" w:rsidP="00955908">
      <w:pPr>
        <w:spacing w:after="0" w:line="240" w:lineRule="auto"/>
        <w:jc w:val="both"/>
        <w:rPr>
          <w:rFonts w:asciiTheme="majorHAnsi" w:hAnsiTheme="majorHAnsi" w:cs="SwitzerlandCondensed-Bold"/>
          <w:b/>
          <w:bCs/>
          <w:color w:val="002060"/>
          <w:sz w:val="24"/>
          <w:szCs w:val="24"/>
        </w:rPr>
      </w:pPr>
      <w:r w:rsidRPr="00CB00CD">
        <w:rPr>
          <w:rFonts w:asciiTheme="majorHAnsi" w:hAnsiTheme="majorHAnsi" w:cs="SwitzerlandCondensed-Bold"/>
          <w:b/>
          <w:bCs/>
          <w:color w:val="002060"/>
          <w:sz w:val="24"/>
          <w:szCs w:val="24"/>
        </w:rPr>
        <w:t>13.</w:t>
      </w:r>
      <w:r w:rsidR="00500CB1" w:rsidRPr="00CB00CD">
        <w:rPr>
          <w:rFonts w:asciiTheme="majorHAnsi" w:hAnsiTheme="majorHAnsi" w:cs="SwitzerlandCondensed-Bold"/>
          <w:b/>
          <w:bCs/>
          <w:color w:val="002060"/>
          <w:sz w:val="24"/>
          <w:szCs w:val="24"/>
        </w:rPr>
        <w:t>15</w:t>
      </w:r>
      <w:r w:rsidRPr="00CB00CD">
        <w:rPr>
          <w:rFonts w:asciiTheme="majorHAnsi" w:hAnsiTheme="majorHAnsi" w:cs="SwitzerlandCondensed-Bold"/>
          <w:b/>
          <w:bCs/>
          <w:color w:val="002060"/>
          <w:sz w:val="24"/>
          <w:szCs w:val="24"/>
        </w:rPr>
        <w:t>–</w:t>
      </w:r>
      <w:r w:rsidR="00C97033" w:rsidRPr="00CB00CD">
        <w:rPr>
          <w:rFonts w:asciiTheme="majorHAnsi" w:hAnsiTheme="majorHAnsi" w:cs="SwitzerlandCondensed-Bold"/>
          <w:b/>
          <w:bCs/>
          <w:color w:val="002060"/>
          <w:sz w:val="24"/>
          <w:szCs w:val="24"/>
        </w:rPr>
        <w:t>1</w:t>
      </w:r>
      <w:r w:rsidR="00500CB1" w:rsidRPr="00CB00CD">
        <w:rPr>
          <w:rFonts w:asciiTheme="majorHAnsi" w:hAnsiTheme="majorHAnsi" w:cs="SwitzerlandCondensed-Bold"/>
          <w:b/>
          <w:bCs/>
          <w:color w:val="002060"/>
          <w:sz w:val="24"/>
          <w:szCs w:val="24"/>
        </w:rPr>
        <w:t>4</w:t>
      </w:r>
      <w:r w:rsidRPr="00CB00CD">
        <w:rPr>
          <w:rFonts w:asciiTheme="majorHAnsi" w:hAnsiTheme="majorHAnsi" w:cs="SwitzerlandCondensed-Bold"/>
          <w:b/>
          <w:bCs/>
          <w:color w:val="002060"/>
          <w:sz w:val="24"/>
          <w:szCs w:val="24"/>
        </w:rPr>
        <w:t>.</w:t>
      </w:r>
      <w:r w:rsidR="00397669" w:rsidRPr="00CB00CD">
        <w:rPr>
          <w:rFonts w:asciiTheme="majorHAnsi" w:hAnsiTheme="majorHAnsi" w:cs="SwitzerlandCondensed-Bold"/>
          <w:b/>
          <w:bCs/>
          <w:color w:val="002060"/>
          <w:sz w:val="24"/>
          <w:szCs w:val="24"/>
        </w:rPr>
        <w:t>15</w:t>
      </w:r>
      <w:r w:rsidRPr="00CB00CD">
        <w:rPr>
          <w:rFonts w:asciiTheme="majorHAnsi" w:hAnsiTheme="majorHAnsi" w:cs="SwitzerlandCondensed-Bold"/>
          <w:b/>
          <w:bCs/>
          <w:color w:val="002060"/>
          <w:sz w:val="24"/>
          <w:szCs w:val="24"/>
        </w:rPr>
        <w:t xml:space="preserve"> – </w:t>
      </w:r>
      <w:r w:rsidR="00500CB1" w:rsidRPr="00CB00CD">
        <w:rPr>
          <w:rFonts w:asciiTheme="majorHAnsi" w:hAnsiTheme="majorHAnsi" w:cs="SwitzerlandCondensed-Bold"/>
          <w:b/>
          <w:bCs/>
          <w:color w:val="002060"/>
          <w:sz w:val="24"/>
          <w:szCs w:val="24"/>
        </w:rPr>
        <w:t>sesja panelowa „Parafie pw. św. Jakuba w Polsce</w:t>
      </w:r>
      <w:r w:rsidR="00397669" w:rsidRPr="00CB00CD">
        <w:rPr>
          <w:rFonts w:asciiTheme="majorHAnsi" w:hAnsiTheme="majorHAnsi" w:cs="SwitzerlandCondensed-Bold"/>
          <w:b/>
          <w:bCs/>
          <w:color w:val="002060"/>
          <w:sz w:val="24"/>
          <w:szCs w:val="24"/>
        </w:rPr>
        <w:t>: dziedzictwo i </w:t>
      </w:r>
      <w:r w:rsidR="00500CB1" w:rsidRPr="00CB00CD">
        <w:rPr>
          <w:rFonts w:asciiTheme="majorHAnsi" w:hAnsiTheme="majorHAnsi" w:cs="SwitzerlandCondensed-Bold"/>
          <w:b/>
          <w:bCs/>
          <w:color w:val="002060"/>
          <w:sz w:val="24"/>
          <w:szCs w:val="24"/>
        </w:rPr>
        <w:t>wyzwania duszpasterskie”</w:t>
      </w:r>
      <w:r w:rsidR="00397669" w:rsidRPr="00CB00CD">
        <w:rPr>
          <w:rFonts w:asciiTheme="majorHAnsi" w:hAnsiTheme="majorHAnsi" w:cs="SwitzerlandCondensed-Bold"/>
          <w:b/>
          <w:bCs/>
          <w:color w:val="002060"/>
          <w:sz w:val="24"/>
          <w:szCs w:val="24"/>
        </w:rPr>
        <w:t xml:space="preserve"> </w:t>
      </w:r>
      <w:r w:rsidR="00282C7E">
        <w:rPr>
          <w:rFonts w:asciiTheme="majorHAnsi" w:hAnsiTheme="majorHAnsi" w:cs="SwitzerlandCondensed-Bold"/>
          <w:b/>
          <w:bCs/>
          <w:color w:val="002060"/>
          <w:sz w:val="24"/>
          <w:szCs w:val="24"/>
        </w:rPr>
        <w:t>z udziałem:</w:t>
      </w:r>
    </w:p>
    <w:p w:rsidR="00282C7E" w:rsidRDefault="00282C7E" w:rsidP="00955908">
      <w:pPr>
        <w:spacing w:after="0" w:line="240" w:lineRule="auto"/>
        <w:jc w:val="both"/>
        <w:rPr>
          <w:rFonts w:asciiTheme="majorHAnsi" w:hAnsiTheme="majorHAnsi" w:cs="SwitzerlandCondensed-Bold"/>
          <w:b/>
          <w:bCs/>
          <w:color w:val="002060"/>
          <w:sz w:val="24"/>
          <w:szCs w:val="24"/>
        </w:rPr>
      </w:pPr>
      <w:r>
        <w:rPr>
          <w:rFonts w:asciiTheme="majorHAnsi" w:hAnsiTheme="majorHAnsi" w:cs="SwitzerlandCondensed-Bold"/>
          <w:b/>
          <w:bCs/>
          <w:color w:val="002060"/>
          <w:sz w:val="24"/>
          <w:szCs w:val="24"/>
        </w:rPr>
        <w:t>ks. Józefa Drabika – kustosz</w:t>
      </w:r>
      <w:r w:rsidR="00DA4F9B">
        <w:rPr>
          <w:rFonts w:asciiTheme="majorHAnsi" w:hAnsiTheme="majorHAnsi" w:cs="SwitzerlandCondensed-Bold"/>
          <w:b/>
          <w:bCs/>
          <w:color w:val="002060"/>
          <w:sz w:val="24"/>
          <w:szCs w:val="24"/>
        </w:rPr>
        <w:t>a</w:t>
      </w:r>
      <w:r>
        <w:rPr>
          <w:rFonts w:asciiTheme="majorHAnsi" w:hAnsiTheme="majorHAnsi" w:cs="SwitzerlandCondensed-Bold"/>
          <w:b/>
          <w:bCs/>
          <w:color w:val="002060"/>
          <w:sz w:val="24"/>
          <w:szCs w:val="24"/>
        </w:rPr>
        <w:t xml:space="preserve"> </w:t>
      </w:r>
      <w:r w:rsidR="00CC2E72">
        <w:rPr>
          <w:rFonts w:asciiTheme="majorHAnsi" w:hAnsiTheme="majorHAnsi" w:cs="SwitzerlandCondensed-Bold"/>
          <w:b/>
          <w:bCs/>
          <w:color w:val="002060"/>
          <w:sz w:val="24"/>
          <w:szCs w:val="24"/>
        </w:rPr>
        <w:t>s</w:t>
      </w:r>
      <w:r>
        <w:rPr>
          <w:rFonts w:asciiTheme="majorHAnsi" w:hAnsiTheme="majorHAnsi" w:cs="SwitzerlandCondensed-Bold"/>
          <w:b/>
          <w:bCs/>
          <w:color w:val="002060"/>
          <w:sz w:val="24"/>
          <w:szCs w:val="24"/>
        </w:rPr>
        <w:t>anktuarium św. Jakuba w Brzesku</w:t>
      </w:r>
      <w:r w:rsidR="00DF4FA4">
        <w:rPr>
          <w:rFonts w:asciiTheme="majorHAnsi" w:hAnsiTheme="majorHAnsi" w:cs="SwitzerlandCondensed-Bold"/>
          <w:b/>
          <w:bCs/>
          <w:color w:val="002060"/>
          <w:sz w:val="24"/>
          <w:szCs w:val="24"/>
        </w:rPr>
        <w:t>,</w:t>
      </w:r>
    </w:p>
    <w:p w:rsidR="00282C7E" w:rsidRDefault="00282C7E" w:rsidP="00955908">
      <w:pPr>
        <w:spacing w:after="0" w:line="240" w:lineRule="auto"/>
        <w:jc w:val="both"/>
        <w:rPr>
          <w:rFonts w:asciiTheme="majorHAnsi" w:hAnsiTheme="majorHAnsi" w:cs="SwitzerlandCondensed-Bold"/>
          <w:b/>
          <w:bCs/>
          <w:color w:val="002060"/>
          <w:sz w:val="24"/>
          <w:szCs w:val="24"/>
        </w:rPr>
      </w:pPr>
      <w:r>
        <w:rPr>
          <w:rFonts w:asciiTheme="majorHAnsi" w:hAnsiTheme="majorHAnsi" w:cs="SwitzerlandCondensed-Bold"/>
          <w:b/>
          <w:bCs/>
          <w:color w:val="002060"/>
          <w:sz w:val="24"/>
          <w:szCs w:val="24"/>
        </w:rPr>
        <w:t>ks. Ryszarda Honkisza – kustosz</w:t>
      </w:r>
      <w:r w:rsidR="00DA4F9B">
        <w:rPr>
          <w:rFonts w:asciiTheme="majorHAnsi" w:hAnsiTheme="majorHAnsi" w:cs="SwitzerlandCondensed-Bold"/>
          <w:b/>
          <w:bCs/>
          <w:color w:val="002060"/>
          <w:sz w:val="24"/>
          <w:szCs w:val="24"/>
        </w:rPr>
        <w:t>a</w:t>
      </w:r>
      <w:r>
        <w:rPr>
          <w:rFonts w:asciiTheme="majorHAnsi" w:hAnsiTheme="majorHAnsi" w:cs="SwitzerlandCondensed-Bold"/>
          <w:b/>
          <w:bCs/>
          <w:color w:val="002060"/>
          <w:sz w:val="24"/>
          <w:szCs w:val="24"/>
        </w:rPr>
        <w:t xml:space="preserve"> </w:t>
      </w:r>
      <w:r w:rsidR="00CC2E72">
        <w:rPr>
          <w:rFonts w:asciiTheme="majorHAnsi" w:hAnsiTheme="majorHAnsi" w:cs="SwitzerlandCondensed-Bold"/>
          <w:b/>
          <w:bCs/>
          <w:color w:val="002060"/>
          <w:sz w:val="24"/>
          <w:szCs w:val="24"/>
        </w:rPr>
        <w:t>s</w:t>
      </w:r>
      <w:r>
        <w:rPr>
          <w:rFonts w:asciiTheme="majorHAnsi" w:hAnsiTheme="majorHAnsi" w:cs="SwitzerlandCondensed-Bold"/>
          <w:b/>
          <w:bCs/>
          <w:color w:val="002060"/>
          <w:sz w:val="24"/>
          <w:szCs w:val="24"/>
        </w:rPr>
        <w:t>anktuarium św. Jakuba w Więcławicach Starych</w:t>
      </w:r>
      <w:r w:rsidR="00DF4FA4">
        <w:rPr>
          <w:rFonts w:asciiTheme="majorHAnsi" w:hAnsiTheme="majorHAnsi" w:cs="SwitzerlandCondensed-Bold"/>
          <w:b/>
          <w:bCs/>
          <w:color w:val="002060"/>
          <w:sz w:val="24"/>
          <w:szCs w:val="24"/>
        </w:rPr>
        <w:t>,</w:t>
      </w:r>
    </w:p>
    <w:p w:rsidR="00282C7E" w:rsidRDefault="00282C7E" w:rsidP="00955908">
      <w:pPr>
        <w:spacing w:after="0" w:line="240" w:lineRule="auto"/>
        <w:jc w:val="both"/>
        <w:rPr>
          <w:rFonts w:asciiTheme="majorHAnsi" w:hAnsiTheme="majorHAnsi" w:cs="SwitzerlandCondensed-Bold"/>
          <w:b/>
          <w:bCs/>
          <w:color w:val="002060"/>
          <w:sz w:val="24"/>
          <w:szCs w:val="24"/>
        </w:rPr>
      </w:pPr>
      <w:r>
        <w:rPr>
          <w:rFonts w:asciiTheme="majorHAnsi" w:hAnsiTheme="majorHAnsi" w:cs="SwitzerlandCondensed-Bold"/>
          <w:b/>
          <w:bCs/>
          <w:color w:val="002060"/>
          <w:sz w:val="24"/>
          <w:szCs w:val="24"/>
        </w:rPr>
        <w:t xml:space="preserve">ks. Wojciecha </w:t>
      </w:r>
      <w:proofErr w:type="spellStart"/>
      <w:r>
        <w:rPr>
          <w:rFonts w:asciiTheme="majorHAnsi" w:hAnsiTheme="majorHAnsi" w:cs="SwitzerlandCondensed-Bold"/>
          <w:b/>
          <w:bCs/>
          <w:color w:val="002060"/>
          <w:sz w:val="24"/>
          <w:szCs w:val="24"/>
        </w:rPr>
        <w:t>Kiedrowicza</w:t>
      </w:r>
      <w:proofErr w:type="spellEnd"/>
      <w:r>
        <w:rPr>
          <w:rFonts w:asciiTheme="majorHAnsi" w:hAnsiTheme="majorHAnsi" w:cs="SwitzerlandCondensed-Bold"/>
          <w:b/>
          <w:bCs/>
          <w:color w:val="002060"/>
          <w:sz w:val="24"/>
          <w:szCs w:val="24"/>
        </w:rPr>
        <w:t xml:space="preserve"> – proboszcz</w:t>
      </w:r>
      <w:r w:rsidR="00DA4F9B">
        <w:rPr>
          <w:rFonts w:asciiTheme="majorHAnsi" w:hAnsiTheme="majorHAnsi" w:cs="SwitzerlandCondensed-Bold"/>
          <w:b/>
          <w:bCs/>
          <w:color w:val="002060"/>
          <w:sz w:val="24"/>
          <w:szCs w:val="24"/>
        </w:rPr>
        <w:t>a</w:t>
      </w:r>
      <w:r>
        <w:rPr>
          <w:rFonts w:asciiTheme="majorHAnsi" w:hAnsiTheme="majorHAnsi" w:cs="SwitzerlandCondensed-Bold"/>
          <w:b/>
          <w:bCs/>
          <w:color w:val="002060"/>
          <w:sz w:val="24"/>
          <w:szCs w:val="24"/>
        </w:rPr>
        <w:t xml:space="preserve"> parafii </w:t>
      </w:r>
      <w:r w:rsidR="009E1A4E">
        <w:rPr>
          <w:rFonts w:asciiTheme="majorHAnsi" w:hAnsiTheme="majorHAnsi" w:cs="SwitzerlandCondensed-Bold"/>
          <w:b/>
          <w:bCs/>
          <w:color w:val="002060"/>
          <w:sz w:val="24"/>
          <w:szCs w:val="24"/>
        </w:rPr>
        <w:t xml:space="preserve">pw. </w:t>
      </w:r>
      <w:r>
        <w:rPr>
          <w:rFonts w:asciiTheme="majorHAnsi" w:hAnsiTheme="majorHAnsi" w:cs="SwitzerlandCondensed-Bold"/>
          <w:b/>
          <w:bCs/>
          <w:color w:val="002060"/>
          <w:sz w:val="24"/>
          <w:szCs w:val="24"/>
        </w:rPr>
        <w:t>św. Jakuba w Toruniu</w:t>
      </w:r>
      <w:r w:rsidR="00DF4FA4">
        <w:rPr>
          <w:rFonts w:asciiTheme="majorHAnsi" w:hAnsiTheme="majorHAnsi" w:cs="SwitzerlandCondensed-Bold"/>
          <w:b/>
          <w:bCs/>
          <w:color w:val="002060"/>
          <w:sz w:val="24"/>
          <w:szCs w:val="24"/>
        </w:rPr>
        <w:t>,</w:t>
      </w:r>
    </w:p>
    <w:p w:rsidR="009E1A4E" w:rsidRDefault="009E1A4E" w:rsidP="00955908">
      <w:pPr>
        <w:spacing w:after="0" w:line="240" w:lineRule="auto"/>
        <w:jc w:val="both"/>
        <w:rPr>
          <w:rFonts w:asciiTheme="majorHAnsi" w:hAnsiTheme="majorHAnsi" w:cs="SwitzerlandCondensed-Bold"/>
          <w:b/>
          <w:bCs/>
          <w:color w:val="002060"/>
          <w:sz w:val="24"/>
          <w:szCs w:val="24"/>
        </w:rPr>
      </w:pPr>
      <w:r>
        <w:rPr>
          <w:rFonts w:asciiTheme="majorHAnsi" w:hAnsiTheme="majorHAnsi" w:cs="SwitzerlandCondensed-Bold"/>
          <w:b/>
          <w:bCs/>
          <w:color w:val="002060"/>
          <w:sz w:val="24"/>
          <w:szCs w:val="24"/>
        </w:rPr>
        <w:t>ks. Marek Kurzawa – proboszcz</w:t>
      </w:r>
      <w:r w:rsidR="00DA4F9B">
        <w:rPr>
          <w:rFonts w:asciiTheme="majorHAnsi" w:hAnsiTheme="majorHAnsi" w:cs="SwitzerlandCondensed-Bold"/>
          <w:b/>
          <w:bCs/>
          <w:color w:val="002060"/>
          <w:sz w:val="24"/>
          <w:szCs w:val="24"/>
        </w:rPr>
        <w:t xml:space="preserve">a </w:t>
      </w:r>
      <w:r>
        <w:rPr>
          <w:rFonts w:asciiTheme="majorHAnsi" w:hAnsiTheme="majorHAnsi" w:cs="SwitzerlandCondensed-Bold"/>
          <w:b/>
          <w:bCs/>
          <w:color w:val="002060"/>
          <w:sz w:val="24"/>
          <w:szCs w:val="24"/>
        </w:rPr>
        <w:t>parafii pw. Narodzenia Najświętszej Maryi Panny w Lubaniu</w:t>
      </w:r>
      <w:r w:rsidR="00376927">
        <w:rPr>
          <w:rFonts w:asciiTheme="majorHAnsi" w:hAnsiTheme="majorHAnsi" w:cs="SwitzerlandCondensed-Bold"/>
          <w:b/>
          <w:bCs/>
          <w:color w:val="002060"/>
          <w:sz w:val="24"/>
          <w:szCs w:val="24"/>
        </w:rPr>
        <w:t>,</w:t>
      </w:r>
    </w:p>
    <w:p w:rsidR="00CC2E72" w:rsidRDefault="002D0CC3" w:rsidP="00955908">
      <w:pPr>
        <w:spacing w:after="0" w:line="240" w:lineRule="auto"/>
        <w:jc w:val="both"/>
        <w:rPr>
          <w:rFonts w:asciiTheme="majorHAnsi" w:hAnsiTheme="majorHAnsi" w:cs="SwitzerlandCondensed-Bold"/>
          <w:b/>
          <w:bCs/>
          <w:color w:val="002060"/>
          <w:sz w:val="24"/>
          <w:szCs w:val="24"/>
        </w:rPr>
      </w:pPr>
      <w:r>
        <w:rPr>
          <w:rFonts w:asciiTheme="majorHAnsi" w:hAnsiTheme="majorHAnsi" w:cs="SwitzerlandCondensed-Bold"/>
          <w:b/>
          <w:bCs/>
          <w:color w:val="002060"/>
          <w:sz w:val="24"/>
          <w:szCs w:val="24"/>
        </w:rPr>
        <w:t>o</w:t>
      </w:r>
      <w:r w:rsidR="00CC2E72">
        <w:rPr>
          <w:rFonts w:asciiTheme="majorHAnsi" w:hAnsiTheme="majorHAnsi" w:cs="SwitzerlandCondensed-Bold"/>
          <w:b/>
          <w:bCs/>
          <w:color w:val="002060"/>
          <w:sz w:val="24"/>
          <w:szCs w:val="24"/>
        </w:rPr>
        <w:t>. Romana Zioł</w:t>
      </w:r>
      <w:r w:rsidR="004921C0">
        <w:rPr>
          <w:rFonts w:asciiTheme="majorHAnsi" w:hAnsiTheme="majorHAnsi" w:cs="SwitzerlandCondensed-Bold"/>
          <w:b/>
          <w:bCs/>
          <w:color w:val="002060"/>
          <w:sz w:val="24"/>
          <w:szCs w:val="24"/>
        </w:rPr>
        <w:t>a</w:t>
      </w:r>
      <w:r w:rsidR="00CC2E72">
        <w:rPr>
          <w:rFonts w:asciiTheme="majorHAnsi" w:hAnsiTheme="majorHAnsi" w:cs="SwitzerlandCondensed-Bold"/>
          <w:b/>
          <w:bCs/>
          <w:color w:val="002060"/>
          <w:sz w:val="24"/>
          <w:szCs w:val="24"/>
        </w:rPr>
        <w:t xml:space="preserve"> </w:t>
      </w:r>
      <w:proofErr w:type="spellStart"/>
      <w:r w:rsidR="00CC2E72">
        <w:rPr>
          <w:rFonts w:asciiTheme="majorHAnsi" w:hAnsiTheme="majorHAnsi" w:cs="SwitzerlandCondensed-Bold"/>
          <w:b/>
          <w:bCs/>
          <w:color w:val="002060"/>
          <w:sz w:val="24"/>
          <w:szCs w:val="24"/>
        </w:rPr>
        <w:t>OFMConv</w:t>
      </w:r>
      <w:proofErr w:type="spellEnd"/>
      <w:r w:rsidR="00CC2E72">
        <w:rPr>
          <w:rFonts w:asciiTheme="majorHAnsi" w:hAnsiTheme="majorHAnsi" w:cs="SwitzerlandCondensed-Bold"/>
          <w:b/>
          <w:bCs/>
          <w:color w:val="002060"/>
          <w:sz w:val="24"/>
          <w:szCs w:val="24"/>
        </w:rPr>
        <w:t>. – kustosz</w:t>
      </w:r>
      <w:r w:rsidR="00DA4F9B">
        <w:rPr>
          <w:rFonts w:asciiTheme="majorHAnsi" w:hAnsiTheme="majorHAnsi" w:cs="SwitzerlandCondensed-Bold"/>
          <w:b/>
          <w:bCs/>
          <w:color w:val="002060"/>
          <w:sz w:val="24"/>
          <w:szCs w:val="24"/>
        </w:rPr>
        <w:t>a</w:t>
      </w:r>
      <w:r w:rsidR="00CC2E72">
        <w:rPr>
          <w:rFonts w:asciiTheme="majorHAnsi" w:hAnsiTheme="majorHAnsi" w:cs="SwitzerlandCondensed-Bold"/>
          <w:b/>
          <w:bCs/>
          <w:color w:val="002060"/>
          <w:sz w:val="24"/>
          <w:szCs w:val="24"/>
        </w:rPr>
        <w:t xml:space="preserve"> sanktuarium św. Jakuba w Lęborku.</w:t>
      </w:r>
    </w:p>
    <w:p w:rsidR="00282C7E" w:rsidRPr="00CB00CD" w:rsidRDefault="00500CB1" w:rsidP="00955908">
      <w:pPr>
        <w:spacing w:after="0" w:line="240" w:lineRule="auto"/>
        <w:jc w:val="both"/>
        <w:rPr>
          <w:rFonts w:asciiTheme="majorHAnsi" w:hAnsiTheme="majorHAnsi"/>
          <w:b/>
          <w:color w:val="002060"/>
          <w:sz w:val="24"/>
          <w:szCs w:val="24"/>
        </w:rPr>
      </w:pPr>
      <w:r w:rsidRPr="00CB00CD">
        <w:rPr>
          <w:rFonts w:asciiTheme="majorHAnsi" w:hAnsiTheme="majorHAnsi" w:cs="SwitzerlandCondensed-Bold"/>
          <w:b/>
          <w:bCs/>
          <w:color w:val="002060"/>
          <w:sz w:val="24"/>
          <w:szCs w:val="24"/>
        </w:rPr>
        <w:t xml:space="preserve">Prowadzenie sesji: </w:t>
      </w:r>
      <w:proofErr w:type="spellStart"/>
      <w:r w:rsidR="00004FC9">
        <w:rPr>
          <w:rFonts w:asciiTheme="majorHAnsi" w:hAnsiTheme="majorHAnsi" w:cs="SwitzerlandCondensed-Bold"/>
          <w:b/>
          <w:bCs/>
          <w:color w:val="002060"/>
          <w:sz w:val="24"/>
          <w:szCs w:val="24"/>
        </w:rPr>
        <w:t>Dk</w:t>
      </w:r>
      <w:proofErr w:type="spellEnd"/>
      <w:r w:rsidR="00004FC9">
        <w:rPr>
          <w:rFonts w:asciiTheme="majorHAnsi" w:hAnsiTheme="majorHAnsi" w:cs="SwitzerlandCondensed-Bold"/>
          <w:b/>
          <w:bCs/>
          <w:color w:val="002060"/>
          <w:sz w:val="24"/>
          <w:szCs w:val="24"/>
        </w:rPr>
        <w:t xml:space="preserve">. </w:t>
      </w:r>
      <w:r w:rsidRPr="00CB00CD">
        <w:rPr>
          <w:rFonts w:asciiTheme="majorHAnsi" w:hAnsiTheme="majorHAnsi" w:cs="SwitzerlandCondensed-Bold"/>
          <w:b/>
          <w:bCs/>
          <w:color w:val="002060"/>
          <w:sz w:val="24"/>
          <w:szCs w:val="24"/>
        </w:rPr>
        <w:t xml:space="preserve">prof. dr hab. Waldemar </w:t>
      </w:r>
      <w:proofErr w:type="spellStart"/>
      <w:r w:rsidRPr="00CB00CD">
        <w:rPr>
          <w:rFonts w:asciiTheme="majorHAnsi" w:hAnsiTheme="majorHAnsi" w:cs="SwitzerlandCondensed-Bold"/>
          <w:b/>
          <w:bCs/>
          <w:color w:val="002060"/>
          <w:sz w:val="24"/>
          <w:szCs w:val="24"/>
        </w:rPr>
        <w:t>Rozynko</w:t>
      </w:r>
      <w:r w:rsidR="00397669" w:rsidRPr="00CB00CD">
        <w:rPr>
          <w:rFonts w:asciiTheme="majorHAnsi" w:hAnsiTheme="majorHAnsi" w:cs="SwitzerlandCondensed-Bold"/>
          <w:b/>
          <w:bCs/>
          <w:color w:val="002060"/>
          <w:sz w:val="24"/>
          <w:szCs w:val="24"/>
        </w:rPr>
        <w:t>wski</w:t>
      </w:r>
      <w:proofErr w:type="spellEnd"/>
      <w:r w:rsidR="00282C7E">
        <w:rPr>
          <w:rFonts w:asciiTheme="majorHAnsi" w:hAnsiTheme="majorHAnsi" w:cs="SwitzerlandCondensed-Bold"/>
          <w:b/>
          <w:bCs/>
          <w:color w:val="002060"/>
          <w:sz w:val="24"/>
          <w:szCs w:val="24"/>
        </w:rPr>
        <w:t xml:space="preserve"> (</w:t>
      </w:r>
      <w:r w:rsidR="00282C7E" w:rsidRPr="00CB00CD">
        <w:rPr>
          <w:rFonts w:asciiTheme="majorHAnsi" w:hAnsiTheme="majorHAnsi"/>
          <w:b/>
          <w:color w:val="002060"/>
          <w:sz w:val="24"/>
          <w:szCs w:val="24"/>
        </w:rPr>
        <w:t>aula Uniwersytetu Papieskiego Jana Pawła II w Krakowie, ul. Bernardyńska 3)</w:t>
      </w:r>
      <w:r w:rsidR="00282C7E" w:rsidRPr="00CB00CD">
        <w:rPr>
          <w:rFonts w:asciiTheme="majorHAnsi" w:hAnsiTheme="majorHAnsi" w:cs="SwitzerlandCondensed-Bold"/>
          <w:b/>
          <w:bCs/>
          <w:color w:val="002060"/>
          <w:sz w:val="24"/>
          <w:szCs w:val="24"/>
        </w:rPr>
        <w:t>.</w:t>
      </w:r>
    </w:p>
    <w:p w:rsidR="00500CB1" w:rsidRPr="00CB00CD" w:rsidRDefault="00500CB1" w:rsidP="00C97033">
      <w:pPr>
        <w:spacing w:after="0" w:line="240" w:lineRule="auto"/>
        <w:jc w:val="both"/>
        <w:rPr>
          <w:rFonts w:asciiTheme="majorHAnsi" w:hAnsiTheme="majorHAnsi" w:cs="SwitzerlandCondensed-Bold"/>
          <w:b/>
          <w:bCs/>
          <w:color w:val="002060"/>
          <w:sz w:val="24"/>
          <w:szCs w:val="24"/>
        </w:rPr>
      </w:pPr>
    </w:p>
    <w:p w:rsidR="00C97033" w:rsidRPr="00CB00CD" w:rsidRDefault="00397669" w:rsidP="00C97033">
      <w:pPr>
        <w:spacing w:after="0" w:line="240" w:lineRule="auto"/>
        <w:jc w:val="both"/>
        <w:rPr>
          <w:rFonts w:asciiTheme="majorHAnsi" w:hAnsiTheme="majorHAnsi"/>
          <w:b/>
          <w:color w:val="002060"/>
          <w:sz w:val="24"/>
          <w:szCs w:val="24"/>
        </w:rPr>
      </w:pPr>
      <w:r w:rsidRPr="00CB00CD">
        <w:rPr>
          <w:rFonts w:asciiTheme="majorHAnsi" w:hAnsiTheme="majorHAnsi"/>
          <w:b/>
          <w:color w:val="002060"/>
          <w:sz w:val="24"/>
          <w:szCs w:val="24"/>
        </w:rPr>
        <w:t xml:space="preserve">14:15–14:45 – </w:t>
      </w:r>
      <w:r w:rsidR="00C97033" w:rsidRPr="00CB00CD">
        <w:rPr>
          <w:rFonts w:asciiTheme="majorHAnsi" w:hAnsiTheme="majorHAnsi"/>
          <w:b/>
          <w:color w:val="002060"/>
          <w:sz w:val="24"/>
          <w:szCs w:val="24"/>
        </w:rPr>
        <w:t>generalna dyskusja, podsumowanie obrad i zakończenie konferencji (aula Uniwersytetu Papieskieg</w:t>
      </w:r>
      <w:r w:rsidR="008C47E3" w:rsidRPr="00CB00CD">
        <w:rPr>
          <w:rFonts w:asciiTheme="majorHAnsi" w:hAnsiTheme="majorHAnsi"/>
          <w:b/>
          <w:color w:val="002060"/>
          <w:sz w:val="24"/>
          <w:szCs w:val="24"/>
        </w:rPr>
        <w:t>o Jana Pawła II w Krakowie, ul. </w:t>
      </w:r>
      <w:r w:rsidR="00C97033" w:rsidRPr="00CB00CD">
        <w:rPr>
          <w:rFonts w:asciiTheme="majorHAnsi" w:hAnsiTheme="majorHAnsi"/>
          <w:b/>
          <w:color w:val="002060"/>
          <w:sz w:val="24"/>
          <w:szCs w:val="24"/>
        </w:rPr>
        <w:t>Bernardyńska 3)</w:t>
      </w:r>
    </w:p>
    <w:p w:rsidR="00397669" w:rsidRPr="00CB00CD" w:rsidRDefault="00397669" w:rsidP="00C97033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SwitzerlandCondensed-Bold"/>
          <w:b/>
          <w:bCs/>
          <w:color w:val="002060"/>
          <w:sz w:val="24"/>
          <w:szCs w:val="24"/>
        </w:rPr>
      </w:pPr>
    </w:p>
    <w:p w:rsidR="00C97033" w:rsidRPr="00CB00CD" w:rsidRDefault="007312BC" w:rsidP="00C97033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SwitzerlandCondensed-Bold"/>
          <w:b/>
          <w:bCs/>
          <w:color w:val="002060"/>
          <w:sz w:val="24"/>
          <w:szCs w:val="24"/>
        </w:rPr>
      </w:pPr>
      <w:r w:rsidRPr="00CB00CD">
        <w:rPr>
          <w:rFonts w:asciiTheme="majorHAnsi" w:hAnsiTheme="majorHAnsi" w:cs="SwitzerlandCondensed-Bold"/>
          <w:b/>
          <w:bCs/>
          <w:color w:val="002060"/>
          <w:sz w:val="24"/>
          <w:szCs w:val="24"/>
        </w:rPr>
        <w:t>1</w:t>
      </w:r>
      <w:r w:rsidR="00397669" w:rsidRPr="00CB00CD">
        <w:rPr>
          <w:rFonts w:asciiTheme="majorHAnsi" w:hAnsiTheme="majorHAnsi" w:cs="SwitzerlandCondensed-Bold"/>
          <w:b/>
          <w:bCs/>
          <w:color w:val="002060"/>
          <w:sz w:val="24"/>
          <w:szCs w:val="24"/>
        </w:rPr>
        <w:t>4</w:t>
      </w:r>
      <w:r w:rsidRPr="00CB00CD">
        <w:rPr>
          <w:rFonts w:asciiTheme="majorHAnsi" w:hAnsiTheme="majorHAnsi" w:cs="SwitzerlandCondensed-Bold"/>
          <w:b/>
          <w:bCs/>
          <w:color w:val="002060"/>
          <w:sz w:val="24"/>
          <w:szCs w:val="24"/>
        </w:rPr>
        <w:t>.</w:t>
      </w:r>
      <w:r w:rsidR="00397669" w:rsidRPr="00CB00CD">
        <w:rPr>
          <w:rFonts w:asciiTheme="majorHAnsi" w:hAnsiTheme="majorHAnsi" w:cs="SwitzerlandCondensed-Bold"/>
          <w:b/>
          <w:bCs/>
          <w:color w:val="002060"/>
          <w:sz w:val="24"/>
          <w:szCs w:val="24"/>
        </w:rPr>
        <w:t>45</w:t>
      </w:r>
      <w:r w:rsidRPr="00CB00CD">
        <w:rPr>
          <w:rFonts w:asciiTheme="majorHAnsi" w:hAnsiTheme="majorHAnsi" w:cs="SwitzerlandCondensed-Bold"/>
          <w:b/>
          <w:bCs/>
          <w:color w:val="002060"/>
          <w:sz w:val="24"/>
          <w:szCs w:val="24"/>
        </w:rPr>
        <w:t>–1</w:t>
      </w:r>
      <w:r w:rsidR="00397669" w:rsidRPr="00CB00CD">
        <w:rPr>
          <w:rFonts w:asciiTheme="majorHAnsi" w:hAnsiTheme="majorHAnsi" w:cs="SwitzerlandCondensed-Bold"/>
          <w:b/>
          <w:bCs/>
          <w:color w:val="002060"/>
          <w:sz w:val="24"/>
          <w:szCs w:val="24"/>
        </w:rPr>
        <w:t>5</w:t>
      </w:r>
      <w:r w:rsidRPr="00CB00CD">
        <w:rPr>
          <w:rFonts w:asciiTheme="majorHAnsi" w:hAnsiTheme="majorHAnsi" w:cs="SwitzerlandCondensed-Bold"/>
          <w:b/>
          <w:bCs/>
          <w:color w:val="002060"/>
          <w:sz w:val="24"/>
          <w:szCs w:val="24"/>
        </w:rPr>
        <w:t>.</w:t>
      </w:r>
      <w:r w:rsidR="00397669" w:rsidRPr="00CB00CD">
        <w:rPr>
          <w:rFonts w:asciiTheme="majorHAnsi" w:hAnsiTheme="majorHAnsi" w:cs="SwitzerlandCondensed-Bold"/>
          <w:b/>
          <w:bCs/>
          <w:color w:val="002060"/>
          <w:sz w:val="24"/>
          <w:szCs w:val="24"/>
        </w:rPr>
        <w:t>1</w:t>
      </w:r>
      <w:r w:rsidR="00C97033" w:rsidRPr="00CB00CD">
        <w:rPr>
          <w:rFonts w:asciiTheme="majorHAnsi" w:hAnsiTheme="majorHAnsi" w:cs="SwitzerlandCondensed-Bold"/>
          <w:b/>
          <w:bCs/>
          <w:color w:val="002060"/>
          <w:sz w:val="24"/>
          <w:szCs w:val="24"/>
        </w:rPr>
        <w:t>5</w:t>
      </w:r>
      <w:r w:rsidRPr="00CB00CD">
        <w:rPr>
          <w:rFonts w:asciiTheme="majorHAnsi" w:hAnsiTheme="majorHAnsi" w:cs="SwitzerlandCondensed-Bold"/>
          <w:b/>
          <w:bCs/>
          <w:color w:val="002060"/>
          <w:sz w:val="24"/>
          <w:szCs w:val="24"/>
        </w:rPr>
        <w:t xml:space="preserve"> – </w:t>
      </w:r>
      <w:r w:rsidR="00C97033" w:rsidRPr="00CB00CD">
        <w:rPr>
          <w:rFonts w:asciiTheme="majorHAnsi" w:hAnsiTheme="majorHAnsi" w:cs="SwitzerlandCondensed-Bold"/>
          <w:b/>
          <w:bCs/>
          <w:color w:val="002060"/>
          <w:sz w:val="24"/>
          <w:szCs w:val="24"/>
        </w:rPr>
        <w:t>przerwa obiadowa</w:t>
      </w:r>
    </w:p>
    <w:p w:rsidR="007312BC" w:rsidRPr="00CB00CD" w:rsidRDefault="007312BC" w:rsidP="008F59CF">
      <w:pPr>
        <w:spacing w:after="0" w:line="240" w:lineRule="auto"/>
        <w:rPr>
          <w:rFonts w:asciiTheme="majorHAnsi" w:hAnsiTheme="majorHAnsi"/>
          <w:b/>
          <w:color w:val="002060"/>
          <w:sz w:val="24"/>
          <w:szCs w:val="24"/>
        </w:rPr>
      </w:pPr>
    </w:p>
    <w:p w:rsidR="00397669" w:rsidRPr="00CB00CD" w:rsidRDefault="00865266" w:rsidP="0039766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SwitzerlandCondensed-Bold"/>
          <w:b/>
          <w:bCs/>
          <w:color w:val="002060"/>
          <w:sz w:val="24"/>
          <w:szCs w:val="30"/>
        </w:rPr>
      </w:pPr>
      <w:r w:rsidRPr="00CB00CD">
        <w:rPr>
          <w:rFonts w:asciiTheme="majorHAnsi" w:hAnsiTheme="majorHAnsi"/>
          <w:b/>
          <w:color w:val="002060"/>
          <w:sz w:val="24"/>
          <w:szCs w:val="24"/>
        </w:rPr>
        <w:t>1</w:t>
      </w:r>
      <w:r w:rsidR="00397669" w:rsidRPr="00CB00CD">
        <w:rPr>
          <w:rFonts w:asciiTheme="majorHAnsi" w:hAnsiTheme="majorHAnsi"/>
          <w:b/>
          <w:color w:val="002060"/>
          <w:sz w:val="24"/>
          <w:szCs w:val="24"/>
        </w:rPr>
        <w:t>5</w:t>
      </w:r>
      <w:r w:rsidRPr="00CB00CD">
        <w:rPr>
          <w:rFonts w:asciiTheme="majorHAnsi" w:hAnsiTheme="majorHAnsi"/>
          <w:b/>
          <w:color w:val="002060"/>
          <w:sz w:val="24"/>
          <w:szCs w:val="24"/>
        </w:rPr>
        <w:t>:</w:t>
      </w:r>
      <w:r w:rsidR="00397669" w:rsidRPr="00CB00CD">
        <w:rPr>
          <w:rFonts w:asciiTheme="majorHAnsi" w:hAnsiTheme="majorHAnsi"/>
          <w:b/>
          <w:color w:val="002060"/>
          <w:sz w:val="24"/>
          <w:szCs w:val="24"/>
        </w:rPr>
        <w:t>1</w:t>
      </w:r>
      <w:r w:rsidR="009813AF" w:rsidRPr="00CB00CD">
        <w:rPr>
          <w:rFonts w:asciiTheme="majorHAnsi" w:hAnsiTheme="majorHAnsi"/>
          <w:b/>
          <w:color w:val="002060"/>
          <w:sz w:val="24"/>
          <w:szCs w:val="24"/>
        </w:rPr>
        <w:t>5</w:t>
      </w:r>
      <w:r w:rsidR="005050B8" w:rsidRPr="00CB00CD">
        <w:rPr>
          <w:rFonts w:asciiTheme="majorHAnsi" w:hAnsiTheme="majorHAnsi"/>
          <w:b/>
          <w:color w:val="002060"/>
          <w:sz w:val="24"/>
          <w:szCs w:val="24"/>
        </w:rPr>
        <w:t>–</w:t>
      </w:r>
      <w:r w:rsidRPr="00CB00CD">
        <w:rPr>
          <w:rFonts w:asciiTheme="majorHAnsi" w:hAnsiTheme="majorHAnsi"/>
          <w:b/>
          <w:color w:val="002060"/>
          <w:sz w:val="24"/>
          <w:szCs w:val="24"/>
        </w:rPr>
        <w:t>1</w:t>
      </w:r>
      <w:r w:rsidR="00397669" w:rsidRPr="00CB00CD">
        <w:rPr>
          <w:rFonts w:asciiTheme="majorHAnsi" w:hAnsiTheme="majorHAnsi"/>
          <w:b/>
          <w:color w:val="002060"/>
          <w:sz w:val="24"/>
          <w:szCs w:val="24"/>
        </w:rPr>
        <w:t>6</w:t>
      </w:r>
      <w:r w:rsidRPr="00CB00CD">
        <w:rPr>
          <w:rFonts w:asciiTheme="majorHAnsi" w:hAnsiTheme="majorHAnsi"/>
          <w:b/>
          <w:color w:val="002060"/>
          <w:sz w:val="24"/>
          <w:szCs w:val="24"/>
        </w:rPr>
        <w:t>:</w:t>
      </w:r>
      <w:r w:rsidR="00397669" w:rsidRPr="00CB00CD">
        <w:rPr>
          <w:rFonts w:asciiTheme="majorHAnsi" w:hAnsiTheme="majorHAnsi"/>
          <w:b/>
          <w:color w:val="002060"/>
          <w:sz w:val="24"/>
          <w:szCs w:val="24"/>
        </w:rPr>
        <w:t>15</w:t>
      </w:r>
      <w:r w:rsidR="00C97033" w:rsidRPr="00CB00CD">
        <w:rPr>
          <w:rFonts w:asciiTheme="majorHAnsi" w:hAnsiTheme="majorHAnsi"/>
          <w:b/>
          <w:color w:val="002060"/>
          <w:sz w:val="24"/>
          <w:szCs w:val="24"/>
        </w:rPr>
        <w:t xml:space="preserve"> </w:t>
      </w:r>
      <w:r w:rsidR="00B57234" w:rsidRPr="00CB00CD">
        <w:rPr>
          <w:rFonts w:asciiTheme="majorHAnsi" w:hAnsiTheme="majorHAnsi"/>
          <w:b/>
          <w:color w:val="002060"/>
          <w:sz w:val="24"/>
          <w:szCs w:val="24"/>
        </w:rPr>
        <w:t>–</w:t>
      </w:r>
      <w:r w:rsidR="00397669" w:rsidRPr="00CB00CD">
        <w:rPr>
          <w:rFonts w:asciiTheme="majorHAnsi" w:hAnsiTheme="majorHAnsi"/>
          <w:b/>
          <w:color w:val="002060"/>
          <w:sz w:val="24"/>
          <w:szCs w:val="24"/>
        </w:rPr>
        <w:t xml:space="preserve"> </w:t>
      </w:r>
      <w:r w:rsidR="008049B9" w:rsidRPr="00CB00CD">
        <w:rPr>
          <w:rFonts w:asciiTheme="majorHAnsi" w:hAnsiTheme="majorHAnsi" w:cs="SwitzerlandCondensed-Bold"/>
          <w:b/>
          <w:bCs/>
          <w:color w:val="002060"/>
          <w:sz w:val="24"/>
          <w:szCs w:val="30"/>
        </w:rPr>
        <w:t xml:space="preserve">przejazd </w:t>
      </w:r>
      <w:r w:rsidR="00397669" w:rsidRPr="00CB00CD">
        <w:rPr>
          <w:rFonts w:asciiTheme="majorHAnsi" w:hAnsiTheme="majorHAnsi" w:cs="SwitzerlandCondensed-Bold"/>
          <w:b/>
          <w:bCs/>
          <w:color w:val="002060"/>
          <w:sz w:val="24"/>
          <w:szCs w:val="30"/>
        </w:rPr>
        <w:t xml:space="preserve">uczestników konferencji </w:t>
      </w:r>
      <w:r w:rsidR="008049B9" w:rsidRPr="00CB00CD">
        <w:rPr>
          <w:rFonts w:asciiTheme="majorHAnsi" w:hAnsiTheme="majorHAnsi" w:cs="SwitzerlandCondensed-Bold"/>
          <w:b/>
          <w:bCs/>
          <w:color w:val="002060"/>
          <w:sz w:val="24"/>
          <w:szCs w:val="30"/>
        </w:rPr>
        <w:t xml:space="preserve">do </w:t>
      </w:r>
      <w:r w:rsidR="00397669" w:rsidRPr="00CB00CD">
        <w:rPr>
          <w:rFonts w:asciiTheme="majorHAnsi" w:hAnsiTheme="majorHAnsi" w:cs="SwitzerlandCondensed-Bold"/>
          <w:b/>
          <w:bCs/>
          <w:color w:val="002060"/>
          <w:sz w:val="24"/>
          <w:szCs w:val="30"/>
        </w:rPr>
        <w:t>Sanktuarium Diecezjalnego św. Jakuba w Więcławicach Starych</w:t>
      </w:r>
    </w:p>
    <w:p w:rsidR="00397669" w:rsidRPr="00CB00CD" w:rsidRDefault="00397669" w:rsidP="0039766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SwitzerlandCondensed-Bold"/>
          <w:b/>
          <w:bCs/>
          <w:color w:val="002060"/>
          <w:sz w:val="24"/>
          <w:szCs w:val="30"/>
        </w:rPr>
      </w:pPr>
    </w:p>
    <w:p w:rsidR="00397669" w:rsidRPr="00CB00CD" w:rsidRDefault="00397669" w:rsidP="0039766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SwitzerlandCondensed-Bold"/>
          <w:b/>
          <w:bCs/>
          <w:color w:val="002060"/>
          <w:sz w:val="24"/>
          <w:szCs w:val="30"/>
        </w:rPr>
      </w:pPr>
      <w:r w:rsidRPr="00CB00CD">
        <w:rPr>
          <w:rFonts w:asciiTheme="majorHAnsi" w:hAnsiTheme="majorHAnsi" w:cs="SwitzerlandCondensed-Bold"/>
          <w:b/>
          <w:bCs/>
          <w:color w:val="002060"/>
          <w:sz w:val="24"/>
          <w:szCs w:val="30"/>
        </w:rPr>
        <w:t>16:30 – Jubileuszowa Msza św. w X rocznicę otwarcia Małopolskiej Drogi św. Jakuba</w:t>
      </w:r>
    </w:p>
    <w:p w:rsidR="008049B9" w:rsidRPr="00CB00CD" w:rsidRDefault="008049B9" w:rsidP="00397669">
      <w:pPr>
        <w:spacing w:after="0" w:line="240" w:lineRule="auto"/>
        <w:jc w:val="both"/>
        <w:rPr>
          <w:rFonts w:asciiTheme="majorHAnsi" w:hAnsiTheme="majorHAnsi" w:cs="SwitzerlandCondensed-Bold"/>
          <w:b/>
          <w:bCs/>
          <w:color w:val="002060"/>
          <w:sz w:val="24"/>
          <w:szCs w:val="30"/>
        </w:rPr>
      </w:pPr>
    </w:p>
    <w:p w:rsidR="008049B9" w:rsidRPr="00CB00CD" w:rsidRDefault="008049B9" w:rsidP="008049B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SwitzerlandCondensed-Bold"/>
          <w:b/>
          <w:bCs/>
          <w:color w:val="002060"/>
          <w:sz w:val="24"/>
          <w:szCs w:val="30"/>
        </w:rPr>
      </w:pPr>
      <w:r w:rsidRPr="00CB00CD">
        <w:rPr>
          <w:rFonts w:asciiTheme="majorHAnsi" w:hAnsiTheme="majorHAnsi" w:cs="SwitzerlandCondensed-Bold"/>
          <w:b/>
          <w:bCs/>
          <w:color w:val="002060"/>
          <w:sz w:val="24"/>
          <w:szCs w:val="30"/>
        </w:rPr>
        <w:t>1</w:t>
      </w:r>
      <w:r w:rsidR="00397669" w:rsidRPr="00CB00CD">
        <w:rPr>
          <w:rFonts w:asciiTheme="majorHAnsi" w:hAnsiTheme="majorHAnsi" w:cs="SwitzerlandCondensed-Bold"/>
          <w:b/>
          <w:bCs/>
          <w:color w:val="002060"/>
          <w:sz w:val="24"/>
          <w:szCs w:val="30"/>
        </w:rPr>
        <w:t>8</w:t>
      </w:r>
      <w:r w:rsidRPr="00CB00CD">
        <w:rPr>
          <w:rFonts w:asciiTheme="majorHAnsi" w:hAnsiTheme="majorHAnsi" w:cs="SwitzerlandCondensed-Bold"/>
          <w:b/>
          <w:bCs/>
          <w:color w:val="002060"/>
          <w:sz w:val="24"/>
          <w:szCs w:val="30"/>
        </w:rPr>
        <w:t>:</w:t>
      </w:r>
      <w:r w:rsidR="009813AF" w:rsidRPr="00CB00CD">
        <w:rPr>
          <w:rFonts w:asciiTheme="majorHAnsi" w:hAnsiTheme="majorHAnsi" w:cs="SwitzerlandCondensed-Bold"/>
          <w:b/>
          <w:bCs/>
          <w:color w:val="002060"/>
          <w:sz w:val="24"/>
          <w:szCs w:val="30"/>
        </w:rPr>
        <w:t>00</w:t>
      </w:r>
      <w:r w:rsidR="00397669" w:rsidRPr="00CB00CD">
        <w:rPr>
          <w:rFonts w:asciiTheme="majorHAnsi" w:hAnsiTheme="majorHAnsi" w:cs="SwitzerlandCondensed-Bold"/>
          <w:b/>
          <w:bCs/>
          <w:color w:val="002060"/>
          <w:sz w:val="24"/>
          <w:szCs w:val="30"/>
        </w:rPr>
        <w:t xml:space="preserve"> </w:t>
      </w:r>
      <w:r w:rsidRPr="00CB00CD">
        <w:rPr>
          <w:rFonts w:asciiTheme="majorHAnsi" w:hAnsiTheme="majorHAnsi" w:cs="SwitzerlandCondensed-Bold"/>
          <w:b/>
          <w:bCs/>
          <w:color w:val="002060"/>
          <w:sz w:val="24"/>
          <w:szCs w:val="30"/>
        </w:rPr>
        <w:t>–</w:t>
      </w:r>
      <w:r w:rsidR="00397669" w:rsidRPr="00CB00CD">
        <w:rPr>
          <w:rFonts w:asciiTheme="majorHAnsi" w:hAnsiTheme="majorHAnsi" w:cs="SwitzerlandCondensed-Bold"/>
          <w:b/>
          <w:bCs/>
          <w:color w:val="002060"/>
          <w:sz w:val="24"/>
          <w:szCs w:val="30"/>
        </w:rPr>
        <w:t xml:space="preserve"> uroczysta kolacja</w:t>
      </w:r>
    </w:p>
    <w:p w:rsidR="008049B9" w:rsidRPr="00CB00CD" w:rsidRDefault="008049B9" w:rsidP="00865266">
      <w:pPr>
        <w:jc w:val="both"/>
        <w:rPr>
          <w:rFonts w:asciiTheme="majorHAnsi" w:hAnsiTheme="majorHAnsi"/>
          <w:b/>
          <w:color w:val="002060"/>
          <w:sz w:val="28"/>
          <w:szCs w:val="28"/>
        </w:rPr>
      </w:pPr>
    </w:p>
    <w:p w:rsidR="00954B93" w:rsidRPr="00CB00CD" w:rsidRDefault="00397669" w:rsidP="00954B93">
      <w:pPr>
        <w:jc w:val="center"/>
        <w:rPr>
          <w:rFonts w:asciiTheme="majorHAnsi" w:hAnsiTheme="majorHAnsi"/>
          <w:b/>
          <w:color w:val="002060"/>
          <w:sz w:val="28"/>
          <w:szCs w:val="28"/>
        </w:rPr>
      </w:pPr>
      <w:r w:rsidRPr="00CB00CD">
        <w:rPr>
          <w:rFonts w:asciiTheme="majorHAnsi" w:hAnsiTheme="majorHAnsi"/>
          <w:b/>
          <w:color w:val="002060"/>
          <w:sz w:val="28"/>
          <w:szCs w:val="28"/>
        </w:rPr>
        <w:t>21</w:t>
      </w:r>
      <w:r w:rsidR="00865266" w:rsidRPr="00CB00CD">
        <w:rPr>
          <w:rFonts w:asciiTheme="majorHAnsi" w:hAnsiTheme="majorHAnsi"/>
          <w:b/>
          <w:color w:val="002060"/>
          <w:sz w:val="28"/>
          <w:szCs w:val="28"/>
        </w:rPr>
        <w:t xml:space="preserve"> </w:t>
      </w:r>
      <w:r w:rsidRPr="00CB00CD">
        <w:rPr>
          <w:rFonts w:asciiTheme="majorHAnsi" w:hAnsiTheme="majorHAnsi"/>
          <w:b/>
          <w:color w:val="002060"/>
          <w:sz w:val="28"/>
          <w:szCs w:val="28"/>
        </w:rPr>
        <w:t xml:space="preserve">października </w:t>
      </w:r>
      <w:r w:rsidR="00865266" w:rsidRPr="00CB00CD">
        <w:rPr>
          <w:rFonts w:asciiTheme="majorHAnsi" w:hAnsiTheme="majorHAnsi"/>
          <w:b/>
          <w:color w:val="002060"/>
          <w:sz w:val="28"/>
          <w:szCs w:val="28"/>
        </w:rPr>
        <w:t>201</w:t>
      </w:r>
      <w:r w:rsidRPr="00CB00CD">
        <w:rPr>
          <w:rFonts w:asciiTheme="majorHAnsi" w:hAnsiTheme="majorHAnsi"/>
          <w:b/>
          <w:color w:val="002060"/>
          <w:sz w:val="28"/>
          <w:szCs w:val="28"/>
        </w:rPr>
        <w:t>8</w:t>
      </w:r>
      <w:r w:rsidR="00865266" w:rsidRPr="00CB00CD">
        <w:rPr>
          <w:rFonts w:asciiTheme="majorHAnsi" w:hAnsiTheme="majorHAnsi"/>
          <w:b/>
          <w:color w:val="002060"/>
          <w:sz w:val="28"/>
          <w:szCs w:val="28"/>
        </w:rPr>
        <w:t xml:space="preserve"> r. (niedziela)</w:t>
      </w:r>
    </w:p>
    <w:p w:rsidR="00DD3A72" w:rsidRPr="00CB00CD" w:rsidRDefault="00DD3A72" w:rsidP="00954B93">
      <w:pPr>
        <w:jc w:val="center"/>
        <w:rPr>
          <w:rFonts w:asciiTheme="majorHAnsi" w:hAnsiTheme="majorHAnsi" w:cs="SwitzerlandCondensed-Bold"/>
          <w:b/>
          <w:bCs/>
          <w:color w:val="002060"/>
          <w:sz w:val="28"/>
          <w:szCs w:val="28"/>
        </w:rPr>
      </w:pPr>
      <w:r w:rsidRPr="00CB00CD">
        <w:rPr>
          <w:rFonts w:asciiTheme="majorHAnsi" w:hAnsiTheme="majorHAnsi" w:cs="SwitzerlandCondensed-Bold"/>
          <w:b/>
          <w:bCs/>
          <w:color w:val="002060"/>
          <w:sz w:val="28"/>
          <w:szCs w:val="28"/>
        </w:rPr>
        <w:t>Międz</w:t>
      </w:r>
      <w:r w:rsidR="00954B93" w:rsidRPr="00CB00CD">
        <w:rPr>
          <w:rFonts w:asciiTheme="majorHAnsi" w:hAnsiTheme="majorHAnsi" w:cs="SwitzerlandCondensed-Bold"/>
          <w:b/>
          <w:bCs/>
          <w:color w:val="002060"/>
          <w:sz w:val="28"/>
          <w:szCs w:val="28"/>
        </w:rPr>
        <w:t>ynarodowe Spotkanie Pielgrzymów</w:t>
      </w:r>
      <w:r w:rsidR="00954B93" w:rsidRPr="00CB00CD">
        <w:rPr>
          <w:rFonts w:asciiTheme="majorHAnsi" w:hAnsiTheme="majorHAnsi" w:cs="SwitzerlandCondensed-Bold"/>
          <w:b/>
          <w:bCs/>
          <w:color w:val="002060"/>
          <w:sz w:val="28"/>
          <w:szCs w:val="28"/>
        </w:rPr>
        <w:br/>
      </w:r>
      <w:r w:rsidRPr="00CB00CD">
        <w:rPr>
          <w:rFonts w:asciiTheme="majorHAnsi" w:hAnsiTheme="majorHAnsi" w:cs="SwitzerlandCondensed-Bold"/>
          <w:b/>
          <w:bCs/>
          <w:color w:val="002060"/>
          <w:sz w:val="28"/>
          <w:szCs w:val="28"/>
        </w:rPr>
        <w:t>na Małopolskiej Drodze św. Jakuba</w:t>
      </w:r>
      <w:r w:rsidR="00397669" w:rsidRPr="00CB00CD">
        <w:rPr>
          <w:rFonts w:asciiTheme="majorHAnsi" w:hAnsiTheme="majorHAnsi" w:cs="SwitzerlandCondensed-Bold"/>
          <w:b/>
          <w:bCs/>
          <w:color w:val="002060"/>
          <w:sz w:val="28"/>
          <w:szCs w:val="28"/>
        </w:rPr>
        <w:t xml:space="preserve"> w 10. rocznicę otwarcia szlaku</w:t>
      </w:r>
    </w:p>
    <w:p w:rsidR="00397669" w:rsidRPr="00CB00CD" w:rsidRDefault="00397669" w:rsidP="00DD3A72">
      <w:pPr>
        <w:jc w:val="both"/>
        <w:rPr>
          <w:rFonts w:asciiTheme="majorHAnsi" w:hAnsiTheme="majorHAnsi"/>
          <w:b/>
          <w:color w:val="002060"/>
          <w:sz w:val="24"/>
          <w:szCs w:val="24"/>
        </w:rPr>
      </w:pPr>
      <w:r w:rsidRPr="00CB00CD">
        <w:rPr>
          <w:rFonts w:asciiTheme="majorHAnsi" w:hAnsiTheme="majorHAnsi"/>
          <w:b/>
          <w:color w:val="002060"/>
          <w:sz w:val="24"/>
          <w:szCs w:val="24"/>
        </w:rPr>
        <w:t xml:space="preserve">7:50 – </w:t>
      </w:r>
      <w:r w:rsidR="00F538D5" w:rsidRPr="00CB00CD">
        <w:rPr>
          <w:rFonts w:asciiTheme="majorHAnsi" w:hAnsiTheme="majorHAnsi"/>
          <w:b/>
          <w:color w:val="002060"/>
          <w:sz w:val="24"/>
          <w:szCs w:val="24"/>
        </w:rPr>
        <w:t>Msza św. w Sanktuarium Diecezjalnym św. Jakuba w </w:t>
      </w:r>
      <w:r w:rsidR="00CB00CD" w:rsidRPr="00CB00CD">
        <w:rPr>
          <w:rFonts w:asciiTheme="majorHAnsi" w:hAnsiTheme="majorHAnsi"/>
          <w:b/>
          <w:color w:val="002060"/>
          <w:sz w:val="24"/>
          <w:szCs w:val="24"/>
        </w:rPr>
        <w:t>Więcławicach Starych</w:t>
      </w:r>
      <w:r w:rsidR="00955908">
        <w:rPr>
          <w:rFonts w:asciiTheme="majorHAnsi" w:hAnsiTheme="majorHAnsi"/>
          <w:b/>
          <w:color w:val="002060"/>
          <w:sz w:val="24"/>
          <w:szCs w:val="24"/>
        </w:rPr>
        <w:t>.</w:t>
      </w:r>
    </w:p>
    <w:p w:rsidR="00865266" w:rsidRPr="00CB00CD" w:rsidRDefault="00F538D5" w:rsidP="00DD3A72">
      <w:pPr>
        <w:jc w:val="both"/>
        <w:rPr>
          <w:rFonts w:asciiTheme="majorHAnsi" w:hAnsiTheme="majorHAnsi"/>
          <w:b/>
          <w:color w:val="002060"/>
          <w:sz w:val="24"/>
          <w:szCs w:val="24"/>
        </w:rPr>
      </w:pPr>
      <w:r w:rsidRPr="00CB00CD">
        <w:rPr>
          <w:rFonts w:asciiTheme="majorHAnsi" w:hAnsiTheme="majorHAnsi"/>
          <w:b/>
          <w:color w:val="002060"/>
          <w:sz w:val="24"/>
          <w:szCs w:val="24"/>
        </w:rPr>
        <w:t>9</w:t>
      </w:r>
      <w:r w:rsidR="00C31129" w:rsidRPr="00CB00CD">
        <w:rPr>
          <w:rFonts w:asciiTheme="majorHAnsi" w:hAnsiTheme="majorHAnsi"/>
          <w:b/>
          <w:color w:val="002060"/>
          <w:sz w:val="24"/>
          <w:szCs w:val="24"/>
        </w:rPr>
        <w:t>:00–</w:t>
      </w:r>
      <w:r w:rsidRPr="00CB00CD">
        <w:rPr>
          <w:rFonts w:asciiTheme="majorHAnsi" w:hAnsiTheme="majorHAnsi"/>
          <w:b/>
          <w:color w:val="002060"/>
          <w:sz w:val="24"/>
          <w:szCs w:val="24"/>
        </w:rPr>
        <w:t>14</w:t>
      </w:r>
      <w:r w:rsidR="00865266" w:rsidRPr="00CB00CD">
        <w:rPr>
          <w:rFonts w:asciiTheme="majorHAnsi" w:hAnsiTheme="majorHAnsi"/>
          <w:b/>
          <w:color w:val="002060"/>
          <w:sz w:val="24"/>
          <w:szCs w:val="24"/>
        </w:rPr>
        <w:t>:</w:t>
      </w:r>
      <w:r w:rsidRPr="00CB00CD">
        <w:rPr>
          <w:rFonts w:asciiTheme="majorHAnsi" w:hAnsiTheme="majorHAnsi"/>
          <w:b/>
          <w:color w:val="002060"/>
          <w:sz w:val="24"/>
          <w:szCs w:val="24"/>
        </w:rPr>
        <w:t>0</w:t>
      </w:r>
      <w:r w:rsidR="00865266" w:rsidRPr="00CB00CD">
        <w:rPr>
          <w:rFonts w:asciiTheme="majorHAnsi" w:hAnsiTheme="majorHAnsi"/>
          <w:b/>
          <w:color w:val="002060"/>
          <w:sz w:val="24"/>
          <w:szCs w:val="24"/>
        </w:rPr>
        <w:t xml:space="preserve">0 – </w:t>
      </w:r>
      <w:r w:rsidRPr="00CB00CD">
        <w:rPr>
          <w:rFonts w:asciiTheme="majorHAnsi" w:hAnsiTheme="majorHAnsi"/>
          <w:b/>
          <w:color w:val="002060"/>
          <w:sz w:val="24"/>
          <w:szCs w:val="24"/>
        </w:rPr>
        <w:t xml:space="preserve">pielgrzymowanie Małopolską Drogą św. Jakuba z sanktuarium św. Jakuba w Więcławicach Starych pod „Okno Papieskie”, a następnie </w:t>
      </w:r>
      <w:r w:rsidR="00CB00CD" w:rsidRPr="00CB00CD">
        <w:rPr>
          <w:rFonts w:asciiTheme="majorHAnsi" w:hAnsiTheme="majorHAnsi"/>
          <w:b/>
          <w:color w:val="002060"/>
          <w:sz w:val="24"/>
          <w:szCs w:val="24"/>
        </w:rPr>
        <w:t>przejazd do sanktuarium św. Jana Pawła II</w:t>
      </w:r>
      <w:r w:rsidR="00955908">
        <w:rPr>
          <w:rFonts w:asciiTheme="majorHAnsi" w:hAnsiTheme="majorHAnsi"/>
          <w:b/>
          <w:color w:val="002060"/>
          <w:sz w:val="24"/>
          <w:szCs w:val="24"/>
        </w:rPr>
        <w:t>.</w:t>
      </w:r>
    </w:p>
    <w:p w:rsidR="00CB00CD" w:rsidRPr="00CB00CD" w:rsidRDefault="00CB00CD" w:rsidP="00CB00CD">
      <w:pPr>
        <w:jc w:val="both"/>
        <w:rPr>
          <w:rFonts w:asciiTheme="majorHAnsi" w:hAnsiTheme="majorHAnsi"/>
          <w:b/>
          <w:color w:val="002060"/>
          <w:sz w:val="24"/>
          <w:szCs w:val="24"/>
        </w:rPr>
      </w:pPr>
      <w:r w:rsidRPr="00CB00CD">
        <w:rPr>
          <w:rFonts w:asciiTheme="majorHAnsi" w:hAnsiTheme="majorHAnsi"/>
          <w:b/>
          <w:color w:val="002060"/>
          <w:sz w:val="24"/>
          <w:szCs w:val="24"/>
        </w:rPr>
        <w:t xml:space="preserve">15.00 – Zakończenie spotkania i Niedzielnego Pielgrzymowania Drogą św. Jakuba </w:t>
      </w:r>
      <w:r w:rsidRPr="00CB00CD">
        <w:rPr>
          <w:rFonts w:asciiTheme="majorHAnsi" w:hAnsiTheme="majorHAnsi"/>
          <w:b/>
          <w:i/>
          <w:color w:val="002060"/>
          <w:sz w:val="24"/>
          <w:szCs w:val="24"/>
        </w:rPr>
        <w:t xml:space="preserve">Via </w:t>
      </w:r>
      <w:proofErr w:type="spellStart"/>
      <w:r w:rsidRPr="00CB00CD">
        <w:rPr>
          <w:rFonts w:asciiTheme="majorHAnsi" w:hAnsiTheme="majorHAnsi"/>
          <w:b/>
          <w:i/>
          <w:color w:val="002060"/>
          <w:sz w:val="24"/>
          <w:szCs w:val="24"/>
        </w:rPr>
        <w:t>Regia</w:t>
      </w:r>
      <w:proofErr w:type="spellEnd"/>
      <w:r w:rsidRPr="00CB00CD">
        <w:rPr>
          <w:rFonts w:asciiTheme="majorHAnsi" w:hAnsiTheme="majorHAnsi"/>
          <w:b/>
          <w:color w:val="002060"/>
          <w:sz w:val="24"/>
          <w:szCs w:val="24"/>
        </w:rPr>
        <w:t xml:space="preserve"> »z Maryją i św. Jakubem na drodze wiary i przemiany« (Lwów – Kraków) w kaplicy św. Jakuba w sanktuarium św. Jana Pawła II w Krakowie</w:t>
      </w:r>
      <w:r w:rsidR="00955908">
        <w:rPr>
          <w:rFonts w:asciiTheme="majorHAnsi" w:hAnsiTheme="majorHAnsi"/>
          <w:b/>
          <w:color w:val="002060"/>
          <w:sz w:val="24"/>
          <w:szCs w:val="24"/>
        </w:rPr>
        <w:t>.</w:t>
      </w:r>
    </w:p>
    <w:sectPr w:rsidR="00CB00CD" w:rsidRPr="00CB00CD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2205" w:rsidRDefault="00E52205" w:rsidP="008C47E3">
      <w:pPr>
        <w:spacing w:after="0" w:line="240" w:lineRule="auto"/>
      </w:pPr>
      <w:r>
        <w:separator/>
      </w:r>
    </w:p>
  </w:endnote>
  <w:endnote w:type="continuationSeparator" w:id="0">
    <w:p w:rsidR="00E52205" w:rsidRDefault="00E52205" w:rsidP="008C47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altName w:val="Arial"/>
    <w:charset w:val="00"/>
    <w:family w:val="swiss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witzerlandCondensed-Bold">
    <w:altName w:val="Arial Unicode MS"/>
    <w:panose1 w:val="00000000000000000000"/>
    <w:charset w:val="EE"/>
    <w:family w:val="auto"/>
    <w:notTrueType/>
    <w:pitch w:val="default"/>
    <w:sig w:usb0="00000000" w:usb1="08080000" w:usb2="00000010" w:usb3="00000000" w:csb0="001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33286478"/>
      <w:docPartObj>
        <w:docPartGallery w:val="Page Numbers (Bottom of Page)"/>
        <w:docPartUnique/>
      </w:docPartObj>
    </w:sdtPr>
    <w:sdtEndPr/>
    <w:sdtContent>
      <w:p w:rsidR="008C47E3" w:rsidRDefault="008C47E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72EF">
          <w:rPr>
            <w:noProof/>
          </w:rPr>
          <w:t>3</w:t>
        </w:r>
        <w:r>
          <w:fldChar w:fldCharType="end"/>
        </w:r>
      </w:p>
    </w:sdtContent>
  </w:sdt>
  <w:p w:rsidR="008C47E3" w:rsidRDefault="008C47E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2205" w:rsidRDefault="00E52205" w:rsidP="008C47E3">
      <w:pPr>
        <w:spacing w:after="0" w:line="240" w:lineRule="auto"/>
      </w:pPr>
      <w:r>
        <w:separator/>
      </w:r>
    </w:p>
  </w:footnote>
  <w:footnote w:type="continuationSeparator" w:id="0">
    <w:p w:rsidR="00E52205" w:rsidRDefault="00E52205" w:rsidP="008C47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452"/>
    <w:rsid w:val="00004FC9"/>
    <w:rsid w:val="00040883"/>
    <w:rsid w:val="000963C8"/>
    <w:rsid w:val="0009776A"/>
    <w:rsid w:val="000B7EFA"/>
    <w:rsid w:val="000C55BD"/>
    <w:rsid w:val="00126B24"/>
    <w:rsid w:val="00180A99"/>
    <w:rsid w:val="001D3AC9"/>
    <w:rsid w:val="00281EF3"/>
    <w:rsid w:val="00282C7E"/>
    <w:rsid w:val="002A353A"/>
    <w:rsid w:val="002D0CC3"/>
    <w:rsid w:val="002E5940"/>
    <w:rsid w:val="002F6A35"/>
    <w:rsid w:val="0031090A"/>
    <w:rsid w:val="00376927"/>
    <w:rsid w:val="00397669"/>
    <w:rsid w:val="003A52E6"/>
    <w:rsid w:val="003A7210"/>
    <w:rsid w:val="003E464C"/>
    <w:rsid w:val="003F669F"/>
    <w:rsid w:val="00454305"/>
    <w:rsid w:val="00456697"/>
    <w:rsid w:val="004921C0"/>
    <w:rsid w:val="004B2B53"/>
    <w:rsid w:val="004D4733"/>
    <w:rsid w:val="00500CB1"/>
    <w:rsid w:val="005050B8"/>
    <w:rsid w:val="005A5D74"/>
    <w:rsid w:val="00642504"/>
    <w:rsid w:val="006468E5"/>
    <w:rsid w:val="006B3F24"/>
    <w:rsid w:val="006B79A9"/>
    <w:rsid w:val="006C0392"/>
    <w:rsid w:val="0072101B"/>
    <w:rsid w:val="007312BC"/>
    <w:rsid w:val="007519D2"/>
    <w:rsid w:val="00781E56"/>
    <w:rsid w:val="00792B03"/>
    <w:rsid w:val="007A2223"/>
    <w:rsid w:val="008049B9"/>
    <w:rsid w:val="008469AB"/>
    <w:rsid w:val="00865266"/>
    <w:rsid w:val="008B15A6"/>
    <w:rsid w:val="008C47E3"/>
    <w:rsid w:val="008D1BFB"/>
    <w:rsid w:val="008F59CF"/>
    <w:rsid w:val="009154CE"/>
    <w:rsid w:val="0093623B"/>
    <w:rsid w:val="009372EF"/>
    <w:rsid w:val="00954B93"/>
    <w:rsid w:val="00955908"/>
    <w:rsid w:val="00963C3E"/>
    <w:rsid w:val="009813AF"/>
    <w:rsid w:val="00984F9C"/>
    <w:rsid w:val="009E1A4E"/>
    <w:rsid w:val="009E613B"/>
    <w:rsid w:val="009F1885"/>
    <w:rsid w:val="00A41576"/>
    <w:rsid w:val="00A65E78"/>
    <w:rsid w:val="00A95573"/>
    <w:rsid w:val="00AA3F6E"/>
    <w:rsid w:val="00AB4452"/>
    <w:rsid w:val="00AB6080"/>
    <w:rsid w:val="00AE6218"/>
    <w:rsid w:val="00B334D0"/>
    <w:rsid w:val="00B57234"/>
    <w:rsid w:val="00B642E8"/>
    <w:rsid w:val="00C153B9"/>
    <w:rsid w:val="00C31129"/>
    <w:rsid w:val="00C469B3"/>
    <w:rsid w:val="00C6158A"/>
    <w:rsid w:val="00C7303E"/>
    <w:rsid w:val="00C8297B"/>
    <w:rsid w:val="00C84282"/>
    <w:rsid w:val="00C8545E"/>
    <w:rsid w:val="00C97033"/>
    <w:rsid w:val="00CA0855"/>
    <w:rsid w:val="00CB00CD"/>
    <w:rsid w:val="00CC2E72"/>
    <w:rsid w:val="00CD2501"/>
    <w:rsid w:val="00CF27A4"/>
    <w:rsid w:val="00D066D8"/>
    <w:rsid w:val="00D534F3"/>
    <w:rsid w:val="00D60A5A"/>
    <w:rsid w:val="00D63D3B"/>
    <w:rsid w:val="00D85E61"/>
    <w:rsid w:val="00DA4F9B"/>
    <w:rsid w:val="00DA60D7"/>
    <w:rsid w:val="00DC36F8"/>
    <w:rsid w:val="00DD3A72"/>
    <w:rsid w:val="00DD4053"/>
    <w:rsid w:val="00DF4FA4"/>
    <w:rsid w:val="00E52205"/>
    <w:rsid w:val="00E6692D"/>
    <w:rsid w:val="00E67956"/>
    <w:rsid w:val="00E74778"/>
    <w:rsid w:val="00E83DE1"/>
    <w:rsid w:val="00EB343E"/>
    <w:rsid w:val="00EC7C00"/>
    <w:rsid w:val="00ED0DD9"/>
    <w:rsid w:val="00F538D5"/>
    <w:rsid w:val="00F54CF7"/>
    <w:rsid w:val="00FD3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8652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865266"/>
    <w:pPr>
      <w:ind w:left="720"/>
      <w:contextualSpacing/>
    </w:pPr>
    <w:rPr>
      <w:rFonts w:ascii="Calibri" w:eastAsia="Calibri" w:hAnsi="Calibri" w:cs="Times New Roman"/>
    </w:rPr>
  </w:style>
  <w:style w:type="paragraph" w:styleId="Bezodstpw">
    <w:name w:val="No Spacing"/>
    <w:uiPriority w:val="1"/>
    <w:qFormat/>
    <w:rsid w:val="00865266"/>
    <w:pPr>
      <w:spacing w:after="0" w:line="240" w:lineRule="auto"/>
    </w:pPr>
    <w:rPr>
      <w:rFonts w:ascii="Calibri" w:eastAsia="Calibri" w:hAnsi="Calibri" w:cs="Times New Roman"/>
    </w:rPr>
  </w:style>
  <w:style w:type="character" w:styleId="Pogrubienie">
    <w:name w:val="Strong"/>
    <w:basedOn w:val="Domylnaczcionkaakapitu"/>
    <w:uiPriority w:val="22"/>
    <w:qFormat/>
    <w:rsid w:val="00865266"/>
    <w:rPr>
      <w:b/>
      <w:bCs/>
    </w:rPr>
  </w:style>
  <w:style w:type="paragraph" w:customStyle="1" w:styleId="Textbody">
    <w:name w:val="Text body"/>
    <w:basedOn w:val="Normalny"/>
    <w:rsid w:val="008F59CF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styleId="Tekstpodstawowy">
    <w:name w:val="Body Text"/>
    <w:basedOn w:val="Normalny"/>
    <w:link w:val="TekstpodstawowyZnak"/>
    <w:semiHidden/>
    <w:rsid w:val="008F59CF"/>
    <w:pPr>
      <w:spacing w:after="0" w:line="360" w:lineRule="auto"/>
      <w:jc w:val="center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8F59CF"/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titulosubrayado">
    <w:name w:val="titulo_subrayado"/>
    <w:rsid w:val="008F59CF"/>
  </w:style>
  <w:style w:type="character" w:customStyle="1" w:styleId="shorttext">
    <w:name w:val="short_text"/>
    <w:rsid w:val="008F59CF"/>
  </w:style>
  <w:style w:type="paragraph" w:styleId="Tekstdymka">
    <w:name w:val="Balloon Text"/>
    <w:basedOn w:val="Normalny"/>
    <w:link w:val="TekstdymkaZnak"/>
    <w:uiPriority w:val="99"/>
    <w:semiHidden/>
    <w:unhideWhenUsed/>
    <w:rsid w:val="008C4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47E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8C47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C47E3"/>
  </w:style>
  <w:style w:type="paragraph" w:styleId="Stopka">
    <w:name w:val="footer"/>
    <w:basedOn w:val="Normalny"/>
    <w:link w:val="StopkaZnak"/>
    <w:uiPriority w:val="99"/>
    <w:unhideWhenUsed/>
    <w:rsid w:val="008C47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C47E3"/>
  </w:style>
  <w:style w:type="character" w:customStyle="1" w:styleId="size">
    <w:name w:val="size"/>
    <w:basedOn w:val="Domylnaczcionkaakapitu"/>
    <w:rsid w:val="002E594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8652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865266"/>
    <w:pPr>
      <w:ind w:left="720"/>
      <w:contextualSpacing/>
    </w:pPr>
    <w:rPr>
      <w:rFonts w:ascii="Calibri" w:eastAsia="Calibri" w:hAnsi="Calibri" w:cs="Times New Roman"/>
    </w:rPr>
  </w:style>
  <w:style w:type="paragraph" w:styleId="Bezodstpw">
    <w:name w:val="No Spacing"/>
    <w:uiPriority w:val="1"/>
    <w:qFormat/>
    <w:rsid w:val="00865266"/>
    <w:pPr>
      <w:spacing w:after="0" w:line="240" w:lineRule="auto"/>
    </w:pPr>
    <w:rPr>
      <w:rFonts w:ascii="Calibri" w:eastAsia="Calibri" w:hAnsi="Calibri" w:cs="Times New Roman"/>
    </w:rPr>
  </w:style>
  <w:style w:type="character" w:styleId="Pogrubienie">
    <w:name w:val="Strong"/>
    <w:basedOn w:val="Domylnaczcionkaakapitu"/>
    <w:uiPriority w:val="22"/>
    <w:qFormat/>
    <w:rsid w:val="00865266"/>
    <w:rPr>
      <w:b/>
      <w:bCs/>
    </w:rPr>
  </w:style>
  <w:style w:type="paragraph" w:customStyle="1" w:styleId="Textbody">
    <w:name w:val="Text body"/>
    <w:basedOn w:val="Normalny"/>
    <w:rsid w:val="008F59CF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styleId="Tekstpodstawowy">
    <w:name w:val="Body Text"/>
    <w:basedOn w:val="Normalny"/>
    <w:link w:val="TekstpodstawowyZnak"/>
    <w:semiHidden/>
    <w:rsid w:val="008F59CF"/>
    <w:pPr>
      <w:spacing w:after="0" w:line="360" w:lineRule="auto"/>
      <w:jc w:val="center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8F59CF"/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titulosubrayado">
    <w:name w:val="titulo_subrayado"/>
    <w:rsid w:val="008F59CF"/>
  </w:style>
  <w:style w:type="character" w:customStyle="1" w:styleId="shorttext">
    <w:name w:val="short_text"/>
    <w:rsid w:val="008F59CF"/>
  </w:style>
  <w:style w:type="paragraph" w:styleId="Tekstdymka">
    <w:name w:val="Balloon Text"/>
    <w:basedOn w:val="Normalny"/>
    <w:link w:val="TekstdymkaZnak"/>
    <w:uiPriority w:val="99"/>
    <w:semiHidden/>
    <w:unhideWhenUsed/>
    <w:rsid w:val="008C4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47E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8C47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C47E3"/>
  </w:style>
  <w:style w:type="paragraph" w:styleId="Stopka">
    <w:name w:val="footer"/>
    <w:basedOn w:val="Normalny"/>
    <w:link w:val="StopkaZnak"/>
    <w:uiPriority w:val="99"/>
    <w:unhideWhenUsed/>
    <w:rsid w:val="008C47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C47E3"/>
  </w:style>
  <w:style w:type="character" w:customStyle="1" w:styleId="size">
    <w:name w:val="size"/>
    <w:basedOn w:val="Domylnaczcionkaakapitu"/>
    <w:rsid w:val="002E59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02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86774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2986174">
              <w:blockQuote w:val="1"/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6" w:space="6" w:color="CCCCCC"/>
                <w:bottom w:val="none" w:sz="0" w:space="0" w:color="auto"/>
                <w:right w:val="none" w:sz="0" w:space="0" w:color="auto"/>
              </w:divBdr>
              <w:divsChild>
                <w:div w:id="133249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440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617990">
          <w:blockQuote w:val="1"/>
          <w:marLeft w:val="0"/>
          <w:marRight w:val="75"/>
          <w:marTop w:val="300"/>
          <w:marBottom w:val="75"/>
          <w:divBdr>
            <w:top w:val="none" w:sz="0" w:space="0" w:color="auto"/>
            <w:left w:val="single" w:sz="6" w:space="8" w:color="AAAAAA"/>
            <w:bottom w:val="none" w:sz="0" w:space="0" w:color="auto"/>
            <w:right w:val="none" w:sz="0" w:space="0" w:color="auto"/>
          </w:divBdr>
          <w:divsChild>
            <w:div w:id="78442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04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34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21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29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83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92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564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4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19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201547">
              <w:blockQuote w:val="1"/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6" w:space="6" w:color="CCCCCC"/>
                <w:bottom w:val="none" w:sz="0" w:space="0" w:color="auto"/>
                <w:right w:val="none" w:sz="0" w:space="0" w:color="auto"/>
              </w:divBdr>
              <w:divsChild>
                <w:div w:id="187121282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401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621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641201-61A9-4963-83DB-BA0766205B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3</Pages>
  <Words>739</Words>
  <Characters>4440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Franciszek</dc:creator>
  <cp:lastModifiedBy>Użytkownik systemu Windows</cp:lastModifiedBy>
  <cp:revision>40</cp:revision>
  <cp:lastPrinted>2018-10-03T13:53:00Z</cp:lastPrinted>
  <dcterms:created xsi:type="dcterms:W3CDTF">2016-08-26T18:33:00Z</dcterms:created>
  <dcterms:modified xsi:type="dcterms:W3CDTF">2018-10-07T07:39:00Z</dcterms:modified>
</cp:coreProperties>
</file>