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98" w:rsidRPr="00A407E2" w:rsidRDefault="008E6098" w:rsidP="008E6098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>Załącznik nr 21</w:t>
      </w:r>
    </w:p>
    <w:p w:rsidR="008E6098" w:rsidRPr="00A407E2" w:rsidRDefault="008E6098" w:rsidP="008E6098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do Regulaminu świadczeń dla studentów </w:t>
      </w:r>
    </w:p>
    <w:p w:rsidR="008E6098" w:rsidRPr="00A407E2" w:rsidRDefault="008E6098" w:rsidP="008E6098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Times New Roman" w:hAnsi="Cambria" w:cs="Times New Roman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 Uniwersytetu Papieskiego Jana Pawła II w Krakowie z dnia</w:t>
      </w:r>
      <w:r>
        <w:rPr>
          <w:rFonts w:ascii="Cambria" w:eastAsia="Cambria" w:hAnsi="Cambria" w:cs="Cambria"/>
          <w:b/>
          <w:bCs/>
          <w:sz w:val="16"/>
          <w:szCs w:val="16"/>
        </w:rPr>
        <w:t xml:space="preserve">24 czerwca </w:t>
      </w:r>
      <w:r w:rsidRPr="00A407E2">
        <w:rPr>
          <w:rFonts w:ascii="Cambria" w:eastAsia="Cambria" w:hAnsi="Cambria" w:cs="Cambria"/>
          <w:b/>
          <w:bCs/>
          <w:sz w:val="16"/>
          <w:szCs w:val="16"/>
        </w:rPr>
        <w:t>2024 r.</w:t>
      </w:r>
    </w:p>
    <w:p w:rsidR="008E6098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</w:p>
    <w:p w:rsidR="008E6098" w:rsidRPr="00A407E2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  <w:r w:rsidRPr="00A407E2">
        <w:rPr>
          <w:rFonts w:ascii="Cambria" w:eastAsia="Cambria" w:hAnsi="Cambria" w:cs="Cambria"/>
          <w:sz w:val="24"/>
          <w:szCs w:val="24"/>
        </w:rPr>
        <w:t>…………………………………………………………</w:t>
      </w:r>
    </w:p>
    <w:p w:rsidR="008E6098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  <w:r w:rsidRPr="00A407E2">
        <w:rPr>
          <w:rFonts w:ascii="Cambria" w:eastAsia="Cambria" w:hAnsi="Cambria" w:cs="Cambria"/>
          <w:sz w:val="24"/>
          <w:szCs w:val="24"/>
        </w:rPr>
        <w:t>(imię i nazwisko studenta)</w:t>
      </w:r>
    </w:p>
    <w:p w:rsidR="008E6098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</w:p>
    <w:p w:rsidR="008E6098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</w:p>
    <w:p w:rsidR="008E6098" w:rsidRPr="00A407E2" w:rsidRDefault="008E6098" w:rsidP="008E6098">
      <w:pPr>
        <w:widowControl w:val="0"/>
        <w:spacing w:after="0" w:line="276" w:lineRule="auto"/>
        <w:rPr>
          <w:rFonts w:ascii="Cambria" w:eastAsia="Cambria" w:hAnsi="Cambria" w:cs="Cambria"/>
          <w:sz w:val="24"/>
          <w:szCs w:val="24"/>
        </w:rPr>
      </w:pPr>
    </w:p>
    <w:p w:rsidR="008E6098" w:rsidRDefault="008E6098" w:rsidP="008E6098">
      <w:pPr>
        <w:keepNext/>
        <w:keepLines/>
        <w:widowControl w:val="0"/>
        <w:spacing w:after="40" w:line="276" w:lineRule="auto"/>
        <w:jc w:val="center"/>
        <w:outlineLvl w:val="2"/>
        <w:rPr>
          <w:rFonts w:ascii="Cambria" w:eastAsia="Times New Roman" w:hAnsi="Cambria" w:cs="Times New Roman"/>
          <w:b/>
          <w:bCs/>
        </w:rPr>
      </w:pPr>
      <w:bookmarkStart w:id="0" w:name="bookmark72"/>
      <w:bookmarkStart w:id="1" w:name="bookmark73"/>
      <w:r w:rsidRPr="00A407E2">
        <w:rPr>
          <w:rFonts w:ascii="Cambria" w:eastAsia="Times New Roman" w:hAnsi="Cambria" w:cs="Times New Roman"/>
          <w:b/>
          <w:bCs/>
        </w:rPr>
        <w:t>OŚWIADCZENIE O UTRACIE DOCHODU</w:t>
      </w:r>
      <w:bookmarkEnd w:id="0"/>
      <w:bookmarkEnd w:id="1"/>
    </w:p>
    <w:p w:rsidR="008E6098" w:rsidRDefault="008E6098" w:rsidP="008E6098">
      <w:pPr>
        <w:keepNext/>
        <w:keepLines/>
        <w:widowControl w:val="0"/>
        <w:spacing w:after="40" w:line="276" w:lineRule="auto"/>
        <w:jc w:val="center"/>
        <w:outlineLvl w:val="2"/>
        <w:rPr>
          <w:rFonts w:ascii="Cambria" w:eastAsia="Times New Roman" w:hAnsi="Cambria" w:cs="Times New Roman"/>
          <w:b/>
          <w:bCs/>
        </w:rPr>
      </w:pPr>
    </w:p>
    <w:p w:rsidR="008E6098" w:rsidRPr="00AF2F75" w:rsidRDefault="008E6098" w:rsidP="008E6098">
      <w:pPr>
        <w:widowControl w:val="0"/>
        <w:spacing w:after="200" w:line="276" w:lineRule="auto"/>
        <w:jc w:val="center"/>
        <w:rPr>
          <w:rFonts w:ascii="Cambria" w:eastAsia="Times New Roman" w:hAnsi="Cambria" w:cs="Times New Roman"/>
          <w:sz w:val="16"/>
          <w:szCs w:val="16"/>
        </w:rPr>
      </w:pPr>
      <w:r w:rsidRPr="00AF2F75">
        <w:rPr>
          <w:rFonts w:ascii="Cambria" w:eastAsia="Times New Roman" w:hAnsi="Cambria" w:cs="Times New Roman"/>
          <w:sz w:val="16"/>
          <w:szCs w:val="16"/>
        </w:rPr>
        <w:t xml:space="preserve">(dotyczy </w:t>
      </w:r>
      <w:r>
        <w:rPr>
          <w:rFonts w:ascii="Cambria" w:eastAsia="Times New Roman" w:hAnsi="Cambria" w:cs="Times New Roman"/>
          <w:sz w:val="16"/>
          <w:szCs w:val="16"/>
        </w:rPr>
        <w:t xml:space="preserve">dochodu </w:t>
      </w:r>
      <w:r w:rsidRPr="00811B64">
        <w:rPr>
          <w:rFonts w:ascii="Cambria" w:eastAsia="Cambria" w:hAnsi="Cambria" w:cs="Cambria"/>
          <w:b/>
          <w:sz w:val="16"/>
          <w:szCs w:val="16"/>
        </w:rPr>
        <w:t>studenta lub członk</w:t>
      </w:r>
      <w:r>
        <w:rPr>
          <w:rFonts w:ascii="Cambria" w:eastAsia="Cambria" w:hAnsi="Cambria" w:cs="Cambria"/>
          <w:b/>
          <w:sz w:val="16"/>
          <w:szCs w:val="16"/>
        </w:rPr>
        <w:t>a</w:t>
      </w:r>
      <w:r w:rsidRPr="00811B64">
        <w:rPr>
          <w:rFonts w:ascii="Cambria" w:eastAsia="Cambria" w:hAnsi="Cambria" w:cs="Cambria"/>
          <w:b/>
          <w:sz w:val="16"/>
          <w:szCs w:val="16"/>
        </w:rPr>
        <w:t xml:space="preserve"> </w:t>
      </w:r>
      <w:r>
        <w:rPr>
          <w:rFonts w:ascii="Cambria" w:eastAsia="Cambria" w:hAnsi="Cambria" w:cs="Cambria"/>
          <w:b/>
          <w:sz w:val="16"/>
          <w:szCs w:val="16"/>
        </w:rPr>
        <w:t xml:space="preserve">gospodarstwa domowego </w:t>
      </w:r>
      <w:r w:rsidRPr="001F2935">
        <w:rPr>
          <w:rFonts w:ascii="Cambria" w:eastAsia="Cambria" w:hAnsi="Cambria" w:cs="Cambria"/>
          <w:sz w:val="16"/>
          <w:szCs w:val="16"/>
        </w:rPr>
        <w:t>studenta</w:t>
      </w:r>
      <w:r>
        <w:rPr>
          <w:rFonts w:ascii="Cambria" w:eastAsia="Cambria" w:hAnsi="Cambria" w:cs="Cambria"/>
          <w:sz w:val="16"/>
          <w:szCs w:val="16"/>
        </w:rPr>
        <w:t>,</w:t>
      </w:r>
      <w:r>
        <w:rPr>
          <w:rFonts w:ascii="Cambria" w:eastAsia="Times New Roman" w:hAnsi="Cambria" w:cs="Times New Roman"/>
          <w:sz w:val="16"/>
          <w:szCs w:val="16"/>
        </w:rPr>
        <w:t xml:space="preserve"> osiągniętego w roku</w:t>
      </w:r>
      <w:r w:rsidRPr="00AF2F75">
        <w:rPr>
          <w:rFonts w:ascii="Cambria" w:eastAsia="Times New Roman" w:hAnsi="Cambria" w:cs="Times New Roman"/>
          <w:sz w:val="16"/>
          <w:szCs w:val="16"/>
        </w:rPr>
        <w:t xml:space="preserve"> kalendarzowy</w:t>
      </w:r>
      <w:r>
        <w:rPr>
          <w:rFonts w:ascii="Cambria" w:eastAsia="Times New Roman" w:hAnsi="Cambria" w:cs="Times New Roman"/>
          <w:sz w:val="16"/>
          <w:szCs w:val="16"/>
        </w:rPr>
        <w:t>m</w:t>
      </w:r>
      <w:r w:rsidRPr="00AF2F75">
        <w:rPr>
          <w:rFonts w:ascii="Cambria" w:eastAsia="Times New Roman" w:hAnsi="Cambria" w:cs="Times New Roman"/>
          <w:sz w:val="16"/>
          <w:szCs w:val="16"/>
        </w:rPr>
        <w:br/>
        <w:t>z którego wylicza się dochód do celów stypendialnych</w:t>
      </w:r>
      <w:r>
        <w:rPr>
          <w:rFonts w:ascii="Cambria" w:eastAsia="Times New Roman" w:hAnsi="Cambria" w:cs="Times New Roman"/>
          <w:sz w:val="16"/>
          <w:szCs w:val="16"/>
        </w:rPr>
        <w:t xml:space="preserve"> </w:t>
      </w:r>
      <w:r w:rsidRPr="00466863">
        <w:rPr>
          <w:rFonts w:ascii="Cambria" w:eastAsia="Times New Roman" w:hAnsi="Cambria" w:cs="Times New Roman"/>
          <w:b/>
          <w:sz w:val="16"/>
          <w:szCs w:val="16"/>
        </w:rPr>
        <w:t>i nie osiąganego na dzień składania wniosku</w:t>
      </w:r>
      <w:r w:rsidRPr="00AF2F75">
        <w:rPr>
          <w:rFonts w:ascii="Cambria" w:eastAsia="Times New Roman" w:hAnsi="Cambria" w:cs="Times New Roman"/>
          <w:sz w:val="16"/>
          <w:szCs w:val="16"/>
        </w:rPr>
        <w:t>)</w:t>
      </w:r>
    </w:p>
    <w:p w:rsidR="008E6098" w:rsidRDefault="008E6098" w:rsidP="008E6098">
      <w:pPr>
        <w:widowControl w:val="0"/>
        <w:spacing w:after="0" w:line="276" w:lineRule="auto"/>
        <w:jc w:val="center"/>
        <w:rPr>
          <w:rFonts w:ascii="Cambria" w:eastAsia="Cambria" w:hAnsi="Cambria" w:cs="Cambria"/>
          <w:b/>
        </w:rPr>
      </w:pPr>
    </w:p>
    <w:p w:rsidR="008E6098" w:rsidRPr="00AF2F75" w:rsidRDefault="008E6098" w:rsidP="008E6098">
      <w:pPr>
        <w:widowControl w:val="0"/>
        <w:spacing w:after="0" w:line="276" w:lineRule="auto"/>
        <w:jc w:val="center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  <w:b/>
        </w:rPr>
        <w:t>Dochód utracony przez</w:t>
      </w:r>
      <w:r w:rsidRPr="00AF2F75">
        <w:rPr>
          <w:rFonts w:ascii="Cambria" w:eastAsia="Cambria" w:hAnsi="Cambria" w:cs="Cambria"/>
        </w:rPr>
        <w:t xml:space="preserve"> ……</w:t>
      </w:r>
      <w:r>
        <w:rPr>
          <w:rFonts w:ascii="Cambria" w:eastAsia="Cambria" w:hAnsi="Cambria" w:cs="Cambria"/>
        </w:rPr>
        <w:t>…..</w:t>
      </w:r>
      <w:r w:rsidRPr="00AF2F75">
        <w:rPr>
          <w:rFonts w:ascii="Cambria" w:eastAsia="Cambria" w:hAnsi="Cambria" w:cs="Cambria"/>
        </w:rPr>
        <w:t>………………………</w:t>
      </w:r>
    </w:p>
    <w:p w:rsidR="008E6098" w:rsidRPr="00AF2F75" w:rsidRDefault="008E6098" w:rsidP="008E6098">
      <w:pPr>
        <w:widowControl w:val="0"/>
        <w:spacing w:after="0" w:line="276" w:lineRule="auto"/>
        <w:jc w:val="center"/>
        <w:rPr>
          <w:rFonts w:ascii="Cambria" w:eastAsia="Cambria" w:hAnsi="Cambria" w:cs="Cambria"/>
          <w:sz w:val="16"/>
          <w:szCs w:val="16"/>
        </w:rPr>
      </w:pPr>
      <w:r w:rsidRPr="00AF2F75">
        <w:rPr>
          <w:rFonts w:ascii="Cambria" w:eastAsia="Cambria" w:hAnsi="Cambria" w:cs="Cambria"/>
          <w:sz w:val="16"/>
          <w:szCs w:val="16"/>
        </w:rPr>
        <w:t>(imię i nazwisko osoby, która u</w:t>
      </w:r>
      <w:r>
        <w:rPr>
          <w:rFonts w:ascii="Cambria" w:eastAsia="Cambria" w:hAnsi="Cambria" w:cs="Cambria"/>
          <w:sz w:val="16"/>
          <w:szCs w:val="16"/>
        </w:rPr>
        <w:t>traciła</w:t>
      </w:r>
      <w:r w:rsidRPr="00AF2F75">
        <w:rPr>
          <w:rFonts w:ascii="Cambria" w:eastAsia="Cambria" w:hAnsi="Cambria" w:cs="Cambria"/>
          <w:sz w:val="16"/>
          <w:szCs w:val="16"/>
        </w:rPr>
        <w:t xml:space="preserve"> dochód)</w:t>
      </w:r>
    </w:p>
    <w:p w:rsidR="008E6098" w:rsidRDefault="008E6098" w:rsidP="008E6098">
      <w:pPr>
        <w:widowControl w:val="0"/>
        <w:spacing w:after="200" w:line="276" w:lineRule="auto"/>
        <w:jc w:val="center"/>
        <w:rPr>
          <w:rFonts w:ascii="Cambria" w:eastAsia="Times New Roman" w:hAnsi="Cambria" w:cs="Times New Roman"/>
        </w:rPr>
      </w:pPr>
    </w:p>
    <w:p w:rsidR="008E6098" w:rsidRPr="00A407E2" w:rsidRDefault="008E6098" w:rsidP="008E6098">
      <w:pPr>
        <w:widowControl w:val="0"/>
        <w:spacing w:after="200" w:line="276" w:lineRule="auto"/>
        <w:jc w:val="center"/>
        <w:rPr>
          <w:rFonts w:ascii="Cambria" w:eastAsia="Times New Roman" w:hAnsi="Cambria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6"/>
        <w:gridCol w:w="3178"/>
        <w:gridCol w:w="3725"/>
      </w:tblGrid>
      <w:tr w:rsidR="008E6098" w:rsidRPr="00A407E2" w:rsidTr="00132804">
        <w:trPr>
          <w:trHeight w:hRule="exact" w:val="1608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>Powód utraty dochodu</w:t>
            </w:r>
          </w:p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>(wpisać cyfrę z listy poniżej)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 xml:space="preserve">Data utraty źródła dochodu (np. data rozwiązania umowy o pracę, data zakończenia umowy </w:t>
            </w:r>
            <w:r>
              <w:rPr>
                <w:rFonts w:ascii="Cambria" w:eastAsia="Cambria" w:hAnsi="Cambria" w:cs="Cambria"/>
              </w:rPr>
              <w:t>–</w:t>
            </w:r>
            <w:r w:rsidRPr="00A407E2">
              <w:rPr>
                <w:rFonts w:ascii="Cambria" w:eastAsia="Cambria" w:hAnsi="Cambria" w:cs="Cambria"/>
              </w:rPr>
              <w:t xml:space="preserve"> zlecenia, data utraty prawa do renty)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jc w:val="both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>Kwota dochodu brutto z utraconego źródła z roku kalendarzowego</w:t>
            </w:r>
            <w:r>
              <w:rPr>
                <w:rFonts w:ascii="Cambria" w:eastAsia="Cambria" w:hAnsi="Cambria" w:cs="Cambria"/>
              </w:rPr>
              <w:t>, z </w:t>
            </w:r>
            <w:r w:rsidRPr="00A407E2">
              <w:rPr>
                <w:rFonts w:ascii="Cambria" w:eastAsia="Cambria" w:hAnsi="Cambria" w:cs="Cambria"/>
              </w:rPr>
              <w:t>którego wylicza się dochód do celów stypendialnych</w:t>
            </w:r>
          </w:p>
        </w:tc>
      </w:tr>
      <w:tr w:rsidR="008E6098" w:rsidRPr="00A407E2" w:rsidTr="00132804">
        <w:trPr>
          <w:trHeight w:hRule="exact" w:val="78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</w:tr>
      <w:tr w:rsidR="008E6098" w:rsidRPr="00A407E2" w:rsidTr="00132804">
        <w:trPr>
          <w:trHeight w:hRule="exact" w:val="80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098" w:rsidRPr="00A407E2" w:rsidRDefault="008E6098" w:rsidP="00132804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</w:tr>
    </w:tbl>
    <w:p w:rsidR="008E6098" w:rsidRPr="00A407E2" w:rsidRDefault="008E6098" w:rsidP="008E6098">
      <w:pPr>
        <w:widowControl w:val="0"/>
        <w:spacing w:after="299" w:line="276" w:lineRule="auto"/>
        <w:rPr>
          <w:rFonts w:ascii="Cambria" w:eastAsia="Courier New" w:hAnsi="Cambria" w:cs="Courier New"/>
          <w:color w:val="000000"/>
          <w:lang w:eastAsia="pl-PL" w:bidi="pl-PL"/>
        </w:rPr>
      </w:pPr>
    </w:p>
    <w:p w:rsidR="008E6098" w:rsidRDefault="008E6098" w:rsidP="008E6098">
      <w:pPr>
        <w:keepNext/>
        <w:keepLines/>
        <w:widowControl w:val="0"/>
        <w:spacing w:after="0" w:line="276" w:lineRule="auto"/>
        <w:outlineLvl w:val="2"/>
        <w:rPr>
          <w:rFonts w:ascii="Cambria" w:eastAsia="Times New Roman" w:hAnsi="Cambria" w:cs="Times New Roman"/>
          <w:b/>
          <w:bCs/>
        </w:rPr>
      </w:pPr>
      <w:bookmarkStart w:id="2" w:name="bookmark74"/>
      <w:bookmarkStart w:id="3" w:name="bookmark75"/>
      <w:r w:rsidRPr="00A407E2">
        <w:rPr>
          <w:rFonts w:ascii="Cambria" w:eastAsia="Times New Roman" w:hAnsi="Cambria" w:cs="Times New Roman"/>
          <w:b/>
          <w:bCs/>
        </w:rPr>
        <w:t>Dochód utracony z powodu</w:t>
      </w:r>
      <w:r>
        <w:rPr>
          <w:rFonts w:ascii="Cambria" w:eastAsia="Times New Roman" w:hAnsi="Cambria" w:cs="Times New Roman"/>
          <w:b/>
          <w:bCs/>
        </w:rPr>
        <w:t>:</w:t>
      </w:r>
    </w:p>
    <w:bookmarkEnd w:id="2"/>
    <w:bookmarkEnd w:id="3"/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uzyskani</w:t>
      </w:r>
      <w:r>
        <w:rPr>
          <w:rFonts w:ascii="Cambria" w:eastAsia="Cambria" w:hAnsi="Cambria" w:cs="Cambria"/>
        </w:rPr>
        <w:t>a</w:t>
      </w:r>
      <w:r w:rsidRPr="008B5F89">
        <w:rPr>
          <w:rFonts w:ascii="Cambria" w:eastAsia="Cambria" w:hAnsi="Cambria" w:cs="Cambria"/>
        </w:rPr>
        <w:t xml:space="preserve"> prawa do urlopu wychowawczego,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utraty prawa do zasiłku lub stypendium dla bezrobotnych,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utraty zatrudnienia lub innej pracy zarobkowej,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 xml:space="preserve">utraty zasiłku przedemerytalnego lub świadczenia przedemerytalnego, nauczycielskiego świadczenia kompensacyjnego, a także emerytury lub renty, renty rodzinnej lub renty socjalnej lub rodzicielskiego świadczenia uzupełniającego, o którym mowa w ustawie z dnia 31 stycznia 2019 r., </w:t>
      </w:r>
      <w:r>
        <w:rPr>
          <w:rFonts w:ascii="Cambria" w:eastAsia="Cambria" w:hAnsi="Cambria" w:cs="Cambria"/>
        </w:rPr>
        <w:br/>
      </w:r>
      <w:r w:rsidRPr="008B5F89">
        <w:rPr>
          <w:rFonts w:ascii="Cambria" w:eastAsia="Cambria" w:hAnsi="Cambria" w:cs="Cambria"/>
        </w:rPr>
        <w:t>o rodzicielskim świadczeniu uzupełniającym,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wykreślenia z rejestru pozarolniczej działalności gospodarczej lub</w:t>
      </w:r>
      <w:r>
        <w:rPr>
          <w:rFonts w:ascii="Cambria" w:eastAsia="Cambria" w:hAnsi="Cambria" w:cs="Cambria"/>
        </w:rPr>
        <w:t xml:space="preserve"> </w:t>
      </w:r>
    </w:p>
    <w:p w:rsidR="008E6098" w:rsidRPr="008B5F89" w:rsidRDefault="008E6098" w:rsidP="008E6098">
      <w:pPr>
        <w:pStyle w:val="Akapitzlist"/>
        <w:widowControl w:val="0"/>
        <w:tabs>
          <w:tab w:val="left" w:pos="8980"/>
        </w:tabs>
        <w:spacing w:line="276" w:lineRule="auto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zawieszenia jej wykonywania w rozumieniu art. 16b ustawy z dnia 20 grudnia 1990r.</w:t>
      </w:r>
      <w:r>
        <w:rPr>
          <w:rFonts w:ascii="Cambria" w:eastAsia="Cambria" w:hAnsi="Cambria" w:cs="Cambria"/>
        </w:rPr>
        <w:t xml:space="preserve"> i </w:t>
      </w:r>
      <w:r w:rsidRPr="008B5F89">
        <w:rPr>
          <w:rFonts w:ascii="Cambria" w:eastAsia="Cambria" w:hAnsi="Cambria" w:cs="Cambria"/>
        </w:rPr>
        <w:t>ubezpieczeniu społecznym rolników lub art. 36aa ust. 1 ustawy z</w:t>
      </w:r>
      <w:r>
        <w:rPr>
          <w:rFonts w:ascii="Cambria" w:eastAsia="Cambria" w:hAnsi="Cambria" w:cs="Cambria"/>
        </w:rPr>
        <w:t xml:space="preserve"> </w:t>
      </w:r>
      <w:r w:rsidRPr="008B5F89">
        <w:rPr>
          <w:rFonts w:ascii="Cambria" w:eastAsia="Cambria" w:hAnsi="Cambria" w:cs="Cambria"/>
        </w:rPr>
        <w:t>dnia 13 października 1998 r. o systemie ubezpieczeń społecznych,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 xml:space="preserve">utraty zasiłku chorobowego, świadczenia rehabilitacyjnego lub zasiłku </w:t>
      </w:r>
      <w:r w:rsidRPr="008B5F89">
        <w:rPr>
          <w:rFonts w:ascii="Cambria" w:eastAsia="Cambria" w:hAnsi="Cambria" w:cs="Cambria"/>
        </w:rPr>
        <w:lastRenderedPageBreak/>
        <w:t>macierzyńskiego, przysługujących po utracie zatrudnienia lub innej pracy zarobkowej,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 xml:space="preserve">utraty zasądzonych świadczeń alimentacyjnych w związku ze śmiercią osoby zobowiązanej do świadczeń lub utratą świadczeń pieniężnych wypłacanych </w:t>
      </w:r>
      <w:r>
        <w:rPr>
          <w:rFonts w:ascii="Cambria" w:eastAsia="Cambria" w:hAnsi="Cambria" w:cs="Cambria"/>
        </w:rPr>
        <w:br/>
      </w:r>
      <w:r w:rsidRPr="008B5F89">
        <w:rPr>
          <w:rFonts w:ascii="Cambria" w:eastAsia="Cambria" w:hAnsi="Cambria" w:cs="Cambria"/>
        </w:rPr>
        <w:t>w przypadku bezskuteczności egzekucji alimentów w związku ze śmiercią osoby zobowiązanej do świadczeń alimentacyjnych,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utraty świadczenia rodzicielskiego,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utraty zasiłku macierzyńskiego, o którym mowa w przepisach o ubezpieczeniu społecznym rolników,</w:t>
      </w:r>
    </w:p>
    <w:p w:rsidR="008E6098" w:rsidRPr="008B5F89" w:rsidRDefault="008E6098" w:rsidP="008E6098">
      <w:pPr>
        <w:pStyle w:val="Akapitzlist"/>
        <w:widowControl w:val="0"/>
        <w:numPr>
          <w:ilvl w:val="0"/>
          <w:numId w:val="2"/>
        </w:numPr>
        <w:tabs>
          <w:tab w:val="left" w:pos="1532"/>
        </w:tabs>
        <w:spacing w:line="276" w:lineRule="auto"/>
        <w:jc w:val="both"/>
        <w:rPr>
          <w:rFonts w:ascii="Cambria" w:eastAsia="Cambria" w:hAnsi="Cambria" w:cs="Cambria"/>
        </w:rPr>
      </w:pPr>
      <w:r w:rsidRPr="008B5F89">
        <w:rPr>
          <w:rFonts w:ascii="Cambria" w:eastAsia="Cambria" w:hAnsi="Cambria" w:cs="Cambria"/>
        </w:rPr>
        <w:t>utraty stypendium doktoranckiego określonego w art. 209 ust. 1 i 7 ustawy z dnia 20 lipca 2018 r. - Prawo o szkolnictwie wyższym i nauce.</w:t>
      </w:r>
    </w:p>
    <w:p w:rsidR="008E6098" w:rsidRDefault="008E6098" w:rsidP="008E6098">
      <w:pPr>
        <w:keepNext/>
        <w:keepLines/>
        <w:widowControl w:val="0"/>
        <w:spacing w:after="0" w:line="276" w:lineRule="auto"/>
        <w:jc w:val="both"/>
        <w:outlineLvl w:val="2"/>
        <w:rPr>
          <w:rFonts w:ascii="Cambria" w:eastAsia="Times New Roman" w:hAnsi="Cambria" w:cs="Times New Roman"/>
          <w:b/>
          <w:bCs/>
        </w:rPr>
      </w:pPr>
      <w:bookmarkStart w:id="4" w:name="bookmark76"/>
      <w:bookmarkStart w:id="5" w:name="bookmark77"/>
    </w:p>
    <w:p w:rsidR="008E6098" w:rsidRPr="00A407E2" w:rsidRDefault="008E6098" w:rsidP="008E6098">
      <w:pPr>
        <w:keepNext/>
        <w:keepLines/>
        <w:widowControl w:val="0"/>
        <w:spacing w:after="0" w:line="276" w:lineRule="auto"/>
        <w:jc w:val="both"/>
        <w:outlineLvl w:val="2"/>
        <w:rPr>
          <w:rFonts w:ascii="Cambria" w:eastAsia="Cambria" w:hAnsi="Cambria" w:cs="Cambria"/>
          <w:b/>
          <w:bCs/>
        </w:rPr>
      </w:pPr>
      <w:r w:rsidRPr="00A407E2">
        <w:rPr>
          <w:rFonts w:ascii="Cambria" w:eastAsia="Times New Roman" w:hAnsi="Cambria" w:cs="Times New Roman"/>
          <w:b/>
          <w:bCs/>
        </w:rPr>
        <w:t>Do oświadczenia dołączam następujące dokumenty:</w:t>
      </w:r>
      <w:bookmarkEnd w:id="4"/>
      <w:bookmarkEnd w:id="5"/>
    </w:p>
    <w:p w:rsidR="008E6098" w:rsidRPr="00A407E2" w:rsidRDefault="008E6098" w:rsidP="008E6098">
      <w:pPr>
        <w:widowControl w:val="0"/>
        <w:spacing w:after="24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(należy złożyć dokumenty potwierdzający fakt i datę utraty dochodu, wysokość tego dochodu w roku kalendarzowym, z którego wylicza się dochód do celów stypendialnych.)</w:t>
      </w:r>
      <w:r w:rsidRPr="00A407E2">
        <w:rPr>
          <w:rFonts w:ascii="Cambria" w:eastAsia="Cambria" w:hAnsi="Cambria" w:cs="Cambria"/>
        </w:rPr>
        <w:tab/>
      </w:r>
    </w:p>
    <w:p w:rsidR="008E6098" w:rsidRPr="00A407E2" w:rsidRDefault="008E6098" w:rsidP="008E6098">
      <w:pPr>
        <w:widowControl w:val="0"/>
        <w:numPr>
          <w:ilvl w:val="0"/>
          <w:numId w:val="1"/>
        </w:numPr>
        <w:tabs>
          <w:tab w:val="left" w:pos="1161"/>
          <w:tab w:val="left" w:leader="dot" w:pos="9081"/>
        </w:tabs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8E6098" w:rsidRPr="00A407E2" w:rsidRDefault="008E6098" w:rsidP="008E6098">
      <w:pPr>
        <w:widowControl w:val="0"/>
        <w:numPr>
          <w:ilvl w:val="0"/>
          <w:numId w:val="1"/>
        </w:numPr>
        <w:tabs>
          <w:tab w:val="left" w:pos="1180"/>
          <w:tab w:val="left" w:leader="dot" w:pos="9081"/>
        </w:tabs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8E6098" w:rsidRPr="00A407E2" w:rsidRDefault="008E6098" w:rsidP="008E6098">
      <w:pPr>
        <w:widowControl w:val="0"/>
        <w:numPr>
          <w:ilvl w:val="0"/>
          <w:numId w:val="1"/>
        </w:numPr>
        <w:tabs>
          <w:tab w:val="left" w:pos="1180"/>
          <w:tab w:val="left" w:leader="dot" w:pos="9081"/>
        </w:tabs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8E6098" w:rsidRPr="00A407E2" w:rsidRDefault="008E6098" w:rsidP="008E6098">
      <w:pPr>
        <w:widowControl w:val="0"/>
        <w:numPr>
          <w:ilvl w:val="0"/>
          <w:numId w:val="1"/>
        </w:numPr>
        <w:tabs>
          <w:tab w:val="left" w:pos="1161"/>
          <w:tab w:val="left" w:leader="dot" w:pos="9081"/>
        </w:tabs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8E6098" w:rsidRPr="00A407E2" w:rsidRDefault="008E6098" w:rsidP="008E6098">
      <w:pPr>
        <w:widowControl w:val="0"/>
        <w:tabs>
          <w:tab w:val="left" w:pos="1180"/>
          <w:tab w:val="left" w:leader="dot" w:pos="9081"/>
        </w:tabs>
        <w:spacing w:after="0" w:line="276" w:lineRule="auto"/>
        <w:rPr>
          <w:rFonts w:ascii="Cambria" w:eastAsia="Cambria" w:hAnsi="Cambria" w:cs="Cambria"/>
        </w:rPr>
      </w:pPr>
    </w:p>
    <w:p w:rsidR="008E6098" w:rsidRPr="006668DB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  <w:sz w:val="20"/>
          <w:szCs w:val="20"/>
        </w:rPr>
      </w:pPr>
      <w:r w:rsidRPr="006668DB">
        <w:rPr>
          <w:rFonts w:ascii="Cambria" w:eastAsia="Times New Roman" w:hAnsi="Cambria" w:cs="Times New Roman"/>
          <w:sz w:val="20"/>
          <w:szCs w:val="20"/>
        </w:rPr>
        <w:t>Świadoma/y odpowiedzialności karnej wynikającej z art. 233§1 KK , iż kto składając oświadczenie mające służyć za dowód w postępowaniu prowadzonym na podstawie ustawy, zeznaje nieprawdę lub zataja prawdę podlega karze pozbawienia wolności do lat 3, oświadczam, że złożone przeze mnie niniejsze oświadczenie jest zgodne z prawdą.</w:t>
      </w:r>
    </w:p>
    <w:p w:rsidR="008E6098" w:rsidRPr="006668DB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  <w:sz w:val="20"/>
          <w:szCs w:val="20"/>
        </w:rPr>
      </w:pPr>
    </w:p>
    <w:p w:rsidR="008E6098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</w:rPr>
      </w:pPr>
    </w:p>
    <w:p w:rsidR="008E6098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</w:rPr>
      </w:pPr>
    </w:p>
    <w:p w:rsidR="008E6098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</w:rPr>
      </w:pPr>
    </w:p>
    <w:p w:rsidR="008E6098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</w:rPr>
      </w:pPr>
    </w:p>
    <w:p w:rsidR="008E6098" w:rsidRPr="00A407E2" w:rsidRDefault="008E6098" w:rsidP="008E6098">
      <w:pPr>
        <w:widowControl w:val="0"/>
        <w:spacing w:after="0" w:line="276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>………………………………………………….</w:t>
      </w:r>
    </w:p>
    <w:p w:rsidR="008E6098" w:rsidRPr="00A407E2" w:rsidRDefault="008E6098" w:rsidP="008E6098">
      <w:pPr>
        <w:widowControl w:val="0"/>
        <w:spacing w:after="0" w:line="276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 xml:space="preserve">(czytelny podpis </w:t>
      </w:r>
      <w:r>
        <w:rPr>
          <w:rFonts w:ascii="Cambria" w:eastAsia="Times New Roman" w:hAnsi="Cambria" w:cs="Times New Roman"/>
        </w:rPr>
        <w:t>studenta</w:t>
      </w:r>
      <w:r w:rsidRPr="00A407E2">
        <w:rPr>
          <w:rFonts w:ascii="Cambria" w:eastAsia="Times New Roman" w:hAnsi="Cambria" w:cs="Times New Roman"/>
        </w:rPr>
        <w:t>)</w:t>
      </w:r>
    </w:p>
    <w:p w:rsidR="008E6098" w:rsidRPr="00A407E2" w:rsidRDefault="008E6098" w:rsidP="008E6098">
      <w:pPr>
        <w:widowControl w:val="0"/>
        <w:spacing w:after="0" w:line="276" w:lineRule="auto"/>
        <w:ind w:right="340"/>
        <w:jc w:val="right"/>
        <w:rPr>
          <w:rFonts w:ascii="Cambria" w:eastAsia="Times New Roman" w:hAnsi="Cambria" w:cs="Times New Roman"/>
        </w:rPr>
      </w:pPr>
    </w:p>
    <w:p w:rsidR="008E6098" w:rsidRPr="00A407E2" w:rsidRDefault="008E6098" w:rsidP="008E6098">
      <w:pPr>
        <w:widowControl w:val="0"/>
        <w:spacing w:after="0" w:line="276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>…………………………………………………</w:t>
      </w:r>
    </w:p>
    <w:p w:rsidR="008E6098" w:rsidRPr="00A407E2" w:rsidRDefault="008E6098" w:rsidP="008E6098">
      <w:pPr>
        <w:widowControl w:val="0"/>
        <w:spacing w:after="1680" w:line="276" w:lineRule="auto"/>
        <w:ind w:left="6372"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d</w:t>
      </w:r>
      <w:r w:rsidRPr="00A407E2">
        <w:rPr>
          <w:rFonts w:ascii="Cambria" w:eastAsia="Times New Roman" w:hAnsi="Cambria" w:cs="Times New Roman"/>
        </w:rPr>
        <w:t>ata, miejsce</w:t>
      </w:r>
    </w:p>
    <w:p w:rsidR="008E6098" w:rsidRDefault="008E6098" w:rsidP="008E6098">
      <w:pPr>
        <w:widowControl w:val="0"/>
        <w:tabs>
          <w:tab w:val="left" w:pos="6067"/>
          <w:tab w:val="left" w:pos="6389"/>
        </w:tabs>
        <w:spacing w:after="0" w:line="276" w:lineRule="auto"/>
        <w:jc w:val="both"/>
        <w:rPr>
          <w:rFonts w:ascii="Cambria" w:eastAsia="Times New Roman" w:hAnsi="Cambria" w:cs="Times New Roman"/>
        </w:rPr>
      </w:pPr>
    </w:p>
    <w:p w:rsidR="00D50477" w:rsidRPr="008E6098" w:rsidRDefault="008E6098" w:rsidP="008E6098">
      <w:pPr>
        <w:widowControl w:val="0"/>
        <w:spacing w:after="0" w:line="276" w:lineRule="auto"/>
        <w:jc w:val="both"/>
        <w:rPr>
          <w:rFonts w:ascii="Cambria" w:eastAsia="Times New Roman" w:hAnsi="Cambria" w:cs="Times New Roman"/>
          <w:sz w:val="16"/>
          <w:szCs w:val="16"/>
        </w:rPr>
      </w:pPr>
      <w:r w:rsidRPr="00A407E2">
        <w:rPr>
          <w:rFonts w:ascii="Cambria" w:eastAsia="Times New Roman" w:hAnsi="Cambria" w:cs="Times New Roman"/>
        </w:rPr>
        <w:t xml:space="preserve">* </w:t>
      </w:r>
      <w:r w:rsidRPr="00A407E2">
        <w:rPr>
          <w:rFonts w:ascii="Cambria" w:eastAsia="Times New Roman" w:hAnsi="Cambria" w:cs="Times New Roman"/>
          <w:sz w:val="16"/>
          <w:szCs w:val="16"/>
        </w:rPr>
        <w:t xml:space="preserve">Prawo przedsiębiorców z dnia 6 marca 2018 r. </w:t>
      </w:r>
      <w:proofErr w:type="spellStart"/>
      <w:r w:rsidRPr="00A407E2">
        <w:rPr>
          <w:rFonts w:ascii="Cambria" w:eastAsia="Times New Roman" w:hAnsi="Cambria" w:cs="Times New Roman"/>
          <w:sz w:val="16"/>
          <w:szCs w:val="16"/>
        </w:rPr>
        <w:t>t.j</w:t>
      </w:r>
      <w:proofErr w:type="spellEnd"/>
      <w:r w:rsidRPr="00A407E2">
        <w:rPr>
          <w:rFonts w:ascii="Cambria" w:eastAsia="Times New Roman" w:hAnsi="Cambria" w:cs="Times New Roman"/>
          <w:sz w:val="16"/>
          <w:szCs w:val="16"/>
        </w:rPr>
        <w:t>. Dz. U. z 2021 poz. 162 stanowi, że przedsiębiorca niezatrudniający pracowników prowadzący działalność gospodarczą przez okres co najmniej 6 miesięcy może zawiesić wykonywanie działalności gospodarczej na okres do 3 lat w celu sprawowania osobistej opieki nad dzieckiem, nie dłużej jednak niż do ukończenia przez nie 5 roku życia, a w przypadku dziecka, które z powodu stanu zdrowia potwierdzonego orzeczeniem o niepełnosprawności lub stopniu niepełnosprawności wymaga osobistej opieki osoby prowadzącej działalność gospodarczą, na okres do 6 lat, nie dłużej jednak niż do ukończenia przez dziecko 18 roku życia.</w:t>
      </w:r>
      <w:bookmarkStart w:id="6" w:name="_GoBack"/>
      <w:bookmarkEnd w:id="6"/>
    </w:p>
    <w:sectPr w:rsidR="00D50477" w:rsidRPr="008E6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D71CE"/>
    <w:multiLevelType w:val="multilevel"/>
    <w:tmpl w:val="60841188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EA50D17"/>
    <w:multiLevelType w:val="hybridMultilevel"/>
    <w:tmpl w:val="C6625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098"/>
    <w:rsid w:val="008E6098"/>
    <w:rsid w:val="00D5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0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E6098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60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E6098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Limburska</dc:creator>
  <cp:lastModifiedBy>Marta Limburska</cp:lastModifiedBy>
  <cp:revision>1</cp:revision>
  <dcterms:created xsi:type="dcterms:W3CDTF">2024-06-17T11:30:00Z</dcterms:created>
  <dcterms:modified xsi:type="dcterms:W3CDTF">2024-06-17T11:30:00Z</dcterms:modified>
</cp:coreProperties>
</file>